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CCC67" w14:textId="2F77DA17" w:rsidR="00CF75A7" w:rsidRPr="00D80BE0" w:rsidRDefault="003A5727" w:rsidP="003A5727">
      <w:pPr>
        <w:spacing w:line="360" w:lineRule="auto"/>
        <w:jc w:val="center"/>
        <w:rPr>
          <w:rFonts w:ascii="宋体" w:eastAsia="宋体" w:hAnsi="宋体"/>
          <w:b/>
          <w:bCs/>
          <w:sz w:val="28"/>
          <w:szCs w:val="28"/>
          <w:shd w:val="clear" w:color="auto" w:fill="FFFFFF"/>
        </w:rPr>
      </w:pPr>
      <w:r w:rsidRPr="00D80BE0">
        <w:rPr>
          <w:rFonts w:ascii="宋体" w:eastAsia="宋体" w:hAnsi="宋体" w:hint="eastAsia"/>
          <w:b/>
          <w:bCs/>
          <w:sz w:val="28"/>
          <w:szCs w:val="28"/>
          <w:shd w:val="clear" w:color="auto" w:fill="FFFFFF"/>
        </w:rPr>
        <w:t>电子信息工程学院</w:t>
      </w:r>
      <w:r w:rsidR="00394594" w:rsidRPr="00D80BE0">
        <w:rPr>
          <w:rFonts w:hint="eastAsia"/>
          <w:b/>
          <w:sz w:val="30"/>
          <w:szCs w:val="30"/>
        </w:rPr>
        <w:t>202</w:t>
      </w:r>
      <w:r w:rsidR="00864243" w:rsidRPr="00D80BE0">
        <w:rPr>
          <w:b/>
          <w:sz w:val="30"/>
          <w:szCs w:val="30"/>
        </w:rPr>
        <w:t>2</w:t>
      </w:r>
      <w:r w:rsidR="00394594" w:rsidRPr="00D80BE0">
        <w:rPr>
          <w:rFonts w:hint="eastAsia"/>
          <w:b/>
          <w:sz w:val="30"/>
          <w:szCs w:val="30"/>
        </w:rPr>
        <w:t>年推荐免试研究生报名</w:t>
      </w:r>
      <w:r w:rsidR="00810759" w:rsidRPr="00D80BE0">
        <w:rPr>
          <w:rFonts w:ascii="宋体" w:eastAsia="宋体" w:hAnsi="宋体" w:hint="eastAsia"/>
          <w:b/>
          <w:bCs/>
          <w:sz w:val="28"/>
          <w:szCs w:val="28"/>
          <w:shd w:val="clear" w:color="auto" w:fill="FFFFFF"/>
        </w:rPr>
        <w:t>申请</w:t>
      </w:r>
      <w:r w:rsidR="005C61EF" w:rsidRPr="00D80BE0">
        <w:rPr>
          <w:rFonts w:ascii="宋体" w:eastAsia="宋体" w:hAnsi="宋体" w:hint="eastAsia"/>
          <w:b/>
          <w:bCs/>
          <w:sz w:val="28"/>
          <w:szCs w:val="28"/>
          <w:shd w:val="clear" w:color="auto" w:fill="FFFFFF"/>
        </w:rPr>
        <w:t>注意事项</w:t>
      </w:r>
    </w:p>
    <w:p w14:paraId="192A7B37" w14:textId="77777777" w:rsidR="00A673B1" w:rsidRPr="00D80BE0" w:rsidRDefault="00A673B1" w:rsidP="00070F3A">
      <w:pPr>
        <w:spacing w:line="360" w:lineRule="auto"/>
        <w:jc w:val="left"/>
        <w:rPr>
          <w:rFonts w:asciiTheme="minorEastAsia" w:hAnsiTheme="minorEastAsia"/>
          <w:b/>
          <w:sz w:val="24"/>
          <w:szCs w:val="24"/>
        </w:rPr>
      </w:pPr>
    </w:p>
    <w:p w14:paraId="3CFAD6FD" w14:textId="7025E3DB" w:rsidR="00575BFA" w:rsidRPr="00D80BE0" w:rsidRDefault="00575BFA" w:rsidP="00575BFA">
      <w:pPr>
        <w:pStyle w:val="a5"/>
        <w:numPr>
          <w:ilvl w:val="0"/>
          <w:numId w:val="3"/>
        </w:numPr>
        <w:spacing w:line="360" w:lineRule="auto"/>
        <w:ind w:firstLineChars="0"/>
        <w:jc w:val="left"/>
        <w:rPr>
          <w:rFonts w:asciiTheme="minorEastAsia" w:hAnsiTheme="minorEastAsia"/>
          <w:sz w:val="24"/>
          <w:szCs w:val="24"/>
        </w:rPr>
      </w:pPr>
      <w:r w:rsidRPr="00D80BE0">
        <w:rPr>
          <w:rFonts w:asciiTheme="minorEastAsia" w:hAnsiTheme="minorEastAsia"/>
          <w:sz w:val="24"/>
          <w:szCs w:val="24"/>
        </w:rPr>
        <w:t>查看</w:t>
      </w:r>
      <w:r w:rsidRPr="00D80BE0">
        <w:rPr>
          <w:rFonts w:asciiTheme="minorEastAsia" w:hAnsiTheme="minorEastAsia" w:hint="eastAsia"/>
          <w:sz w:val="24"/>
          <w:szCs w:val="24"/>
        </w:rPr>
        <w:t>《河北大学推荐优秀应届本科毕业生免试攻读硕士学位研究生工作实施办法》（校政字〔2021〕3号）</w:t>
      </w:r>
      <w:r w:rsidRPr="00D80BE0">
        <w:rPr>
          <w:rFonts w:asciiTheme="minorEastAsia" w:hAnsiTheme="minorEastAsia" w:hint="eastAsia"/>
          <w:sz w:val="24"/>
          <w:szCs w:val="24"/>
        </w:rPr>
        <w:t>及</w:t>
      </w:r>
      <w:r w:rsidRPr="00D80BE0">
        <w:rPr>
          <w:rFonts w:asciiTheme="minorEastAsia" w:hAnsiTheme="minorEastAsia" w:hint="eastAsia"/>
          <w:sz w:val="24"/>
          <w:szCs w:val="24"/>
        </w:rPr>
        <w:t>《电子信息工程学院20</w:t>
      </w:r>
      <w:r w:rsidRPr="00D80BE0">
        <w:rPr>
          <w:rFonts w:asciiTheme="minorEastAsia" w:hAnsiTheme="minorEastAsia"/>
          <w:sz w:val="24"/>
          <w:szCs w:val="24"/>
        </w:rPr>
        <w:t>22</w:t>
      </w:r>
      <w:r w:rsidRPr="00D80BE0">
        <w:rPr>
          <w:rFonts w:asciiTheme="minorEastAsia" w:hAnsiTheme="minorEastAsia" w:hint="eastAsia"/>
          <w:sz w:val="24"/>
          <w:szCs w:val="24"/>
        </w:rPr>
        <w:t>年推荐优秀应届本科毕业生免试攻读硕士学位研究生实施方案</w:t>
      </w:r>
      <w:r w:rsidRPr="00D80BE0">
        <w:rPr>
          <w:rFonts w:asciiTheme="minorEastAsia" w:hAnsiTheme="minorEastAsia" w:hint="eastAsia"/>
          <w:sz w:val="24"/>
          <w:szCs w:val="24"/>
        </w:rPr>
        <w:t>》推荐条件及遴选范围，确定是否具备推荐资格。</w:t>
      </w:r>
      <w:r w:rsidRPr="00D80BE0">
        <w:rPr>
          <w:rFonts w:asciiTheme="minorEastAsia" w:hAnsiTheme="minorEastAsia" w:hint="eastAsia"/>
          <w:sz w:val="24"/>
          <w:szCs w:val="24"/>
        </w:rPr>
        <w:t>（</w:t>
      </w:r>
      <w:r w:rsidRPr="00D80BE0">
        <w:rPr>
          <w:rFonts w:asciiTheme="minorEastAsia" w:hAnsiTheme="minorEastAsia" w:hint="eastAsia"/>
          <w:b/>
          <w:bCs/>
          <w:sz w:val="24"/>
          <w:szCs w:val="24"/>
          <w:u w:val="single"/>
        </w:rPr>
        <w:t>如</w:t>
      </w:r>
      <w:r w:rsidRPr="00D80BE0">
        <w:rPr>
          <w:rFonts w:asciiTheme="minorEastAsia" w:hAnsiTheme="minorEastAsia" w:hint="eastAsia"/>
          <w:b/>
          <w:bCs/>
          <w:sz w:val="24"/>
          <w:szCs w:val="24"/>
          <w:u w:val="single"/>
        </w:rPr>
        <w:t>：</w:t>
      </w:r>
      <w:r w:rsidRPr="00D80BE0">
        <w:rPr>
          <w:rFonts w:asciiTheme="minorEastAsia" w:hAnsiTheme="minorEastAsia" w:hint="eastAsia"/>
          <w:b/>
          <w:bCs/>
          <w:sz w:val="24"/>
          <w:szCs w:val="24"/>
          <w:u w:val="single"/>
        </w:rPr>
        <w:t>通过</w:t>
      </w:r>
      <w:r w:rsidRPr="00D80BE0">
        <w:rPr>
          <w:rFonts w:asciiTheme="minorEastAsia" w:hAnsiTheme="minorEastAsia"/>
          <w:b/>
          <w:bCs/>
          <w:sz w:val="24"/>
          <w:szCs w:val="24"/>
          <w:u w:val="single"/>
        </w:rPr>
        <w:t>四级、</w:t>
      </w:r>
      <w:r w:rsidRPr="00D80BE0">
        <w:rPr>
          <w:rFonts w:asciiTheme="minorEastAsia" w:hAnsiTheme="minorEastAsia" w:hint="eastAsia"/>
          <w:b/>
          <w:bCs/>
          <w:sz w:val="24"/>
          <w:szCs w:val="24"/>
          <w:u w:val="single"/>
        </w:rPr>
        <w:t>无</w:t>
      </w:r>
      <w:r w:rsidRPr="00D80BE0">
        <w:rPr>
          <w:rFonts w:asciiTheme="minorEastAsia" w:hAnsiTheme="minorEastAsia" w:hint="eastAsia"/>
          <w:b/>
          <w:bCs/>
          <w:sz w:val="24"/>
          <w:szCs w:val="24"/>
          <w:u w:val="single"/>
        </w:rPr>
        <w:t>违纪违规记录、</w:t>
      </w:r>
      <w:r w:rsidRPr="00D80BE0">
        <w:rPr>
          <w:rFonts w:asciiTheme="minorEastAsia" w:hAnsiTheme="minorEastAsia" w:hint="eastAsia"/>
          <w:b/>
          <w:bCs/>
          <w:sz w:val="24"/>
          <w:szCs w:val="24"/>
          <w:u w:val="single"/>
        </w:rPr>
        <w:t>无</w:t>
      </w:r>
      <w:r w:rsidRPr="00D80BE0">
        <w:rPr>
          <w:rFonts w:asciiTheme="minorEastAsia" w:hAnsiTheme="minorEastAsia"/>
          <w:b/>
          <w:bCs/>
          <w:sz w:val="24"/>
          <w:szCs w:val="24"/>
          <w:u w:val="single"/>
        </w:rPr>
        <w:t>必修课</w:t>
      </w:r>
      <w:r w:rsidRPr="00D80BE0">
        <w:rPr>
          <w:rFonts w:asciiTheme="minorEastAsia" w:hAnsiTheme="minorEastAsia" w:hint="eastAsia"/>
          <w:b/>
          <w:bCs/>
          <w:sz w:val="24"/>
          <w:szCs w:val="24"/>
          <w:u w:val="single"/>
        </w:rPr>
        <w:t>不及格</w:t>
      </w:r>
      <w:r w:rsidRPr="00D80BE0">
        <w:rPr>
          <w:rFonts w:asciiTheme="minorEastAsia" w:hAnsiTheme="minorEastAsia" w:hint="eastAsia"/>
          <w:b/>
          <w:bCs/>
          <w:sz w:val="24"/>
          <w:szCs w:val="24"/>
          <w:u w:val="single"/>
        </w:rPr>
        <w:t>等</w:t>
      </w:r>
      <w:r w:rsidRPr="00D80BE0">
        <w:rPr>
          <w:rFonts w:asciiTheme="minorEastAsia" w:hAnsiTheme="minorEastAsia" w:hint="eastAsia"/>
          <w:sz w:val="24"/>
          <w:szCs w:val="24"/>
        </w:rPr>
        <w:t>）</w:t>
      </w:r>
      <w:r w:rsidRPr="00D80BE0">
        <w:rPr>
          <w:rFonts w:asciiTheme="minorEastAsia" w:hAnsiTheme="minorEastAsia"/>
          <w:sz w:val="24"/>
          <w:szCs w:val="24"/>
        </w:rPr>
        <w:t>。</w:t>
      </w:r>
    </w:p>
    <w:p w14:paraId="7BF52E9A" w14:textId="77777777" w:rsidR="00140FA1" w:rsidRPr="00D80BE0" w:rsidRDefault="00575BFA" w:rsidP="004A5AD0">
      <w:pPr>
        <w:pStyle w:val="a5"/>
        <w:numPr>
          <w:ilvl w:val="0"/>
          <w:numId w:val="3"/>
        </w:numPr>
        <w:spacing w:line="360" w:lineRule="auto"/>
        <w:ind w:firstLineChars="0"/>
        <w:jc w:val="left"/>
        <w:rPr>
          <w:rFonts w:asciiTheme="minorEastAsia" w:hAnsiTheme="minorEastAsia"/>
          <w:sz w:val="24"/>
          <w:szCs w:val="24"/>
        </w:rPr>
      </w:pPr>
      <w:r w:rsidRPr="00D80BE0">
        <w:rPr>
          <w:rFonts w:asciiTheme="minorEastAsia" w:hAnsiTheme="minorEastAsia" w:hint="eastAsia"/>
          <w:sz w:val="24"/>
          <w:szCs w:val="24"/>
        </w:rPr>
        <w:t>前三年</w:t>
      </w:r>
      <w:r w:rsidR="00B445D9" w:rsidRPr="00D80BE0">
        <w:rPr>
          <w:rFonts w:asciiTheme="minorEastAsia" w:hAnsiTheme="minorEastAsia" w:hint="eastAsia"/>
          <w:sz w:val="24"/>
          <w:szCs w:val="24"/>
        </w:rPr>
        <w:t>必修课</w:t>
      </w:r>
      <w:r w:rsidRPr="00D80BE0">
        <w:rPr>
          <w:rFonts w:asciiTheme="minorEastAsia" w:hAnsiTheme="minorEastAsia" w:hint="eastAsia"/>
          <w:sz w:val="24"/>
          <w:szCs w:val="24"/>
        </w:rPr>
        <w:t>平均</w:t>
      </w:r>
      <w:r w:rsidR="00B445D9" w:rsidRPr="00D80BE0">
        <w:rPr>
          <w:rFonts w:asciiTheme="minorEastAsia" w:hAnsiTheme="minorEastAsia"/>
          <w:sz w:val="24"/>
          <w:szCs w:val="24"/>
        </w:rPr>
        <w:t>学分绩点排名在</w:t>
      </w:r>
      <w:r w:rsidR="00DF7489" w:rsidRPr="00D80BE0">
        <w:rPr>
          <w:rFonts w:asciiTheme="minorEastAsia" w:hAnsiTheme="minorEastAsia" w:hint="eastAsia"/>
          <w:sz w:val="24"/>
          <w:szCs w:val="24"/>
        </w:rPr>
        <w:t>专业</w:t>
      </w:r>
      <w:r w:rsidR="00B445D9" w:rsidRPr="00D80BE0">
        <w:rPr>
          <w:rFonts w:asciiTheme="minorEastAsia" w:hAnsiTheme="minorEastAsia"/>
          <w:sz w:val="24"/>
          <w:szCs w:val="24"/>
        </w:rPr>
        <w:t>前</w:t>
      </w:r>
      <w:r w:rsidR="007A5B2F" w:rsidRPr="00D80BE0">
        <w:rPr>
          <w:rFonts w:asciiTheme="minorEastAsia" w:hAnsiTheme="minorEastAsia"/>
          <w:sz w:val="24"/>
          <w:szCs w:val="24"/>
        </w:rPr>
        <w:t>2</w:t>
      </w:r>
      <w:r w:rsidR="004A5AD0" w:rsidRPr="00D80BE0">
        <w:rPr>
          <w:rFonts w:asciiTheme="minorEastAsia" w:hAnsiTheme="minorEastAsia"/>
          <w:sz w:val="24"/>
          <w:szCs w:val="24"/>
        </w:rPr>
        <w:t>0</w:t>
      </w:r>
      <w:r w:rsidR="00B445D9" w:rsidRPr="00D80BE0">
        <w:rPr>
          <w:rFonts w:asciiTheme="minorEastAsia" w:hAnsiTheme="minorEastAsia"/>
          <w:sz w:val="24"/>
          <w:szCs w:val="24"/>
        </w:rPr>
        <w:t>%</w:t>
      </w:r>
      <w:r w:rsidR="00B445D9" w:rsidRPr="00D80BE0">
        <w:rPr>
          <w:rFonts w:asciiTheme="minorEastAsia" w:hAnsiTheme="minorEastAsia" w:hint="eastAsia"/>
          <w:sz w:val="24"/>
          <w:szCs w:val="24"/>
        </w:rPr>
        <w:t>的</w:t>
      </w:r>
      <w:r w:rsidR="00B445D9" w:rsidRPr="00D80BE0">
        <w:rPr>
          <w:rFonts w:asciiTheme="minorEastAsia" w:hAnsiTheme="minorEastAsia"/>
          <w:sz w:val="24"/>
          <w:szCs w:val="24"/>
        </w:rPr>
        <w:t>同学</w:t>
      </w:r>
      <w:r w:rsidRPr="00D80BE0">
        <w:rPr>
          <w:rFonts w:asciiTheme="minorEastAsia" w:hAnsiTheme="minorEastAsia" w:hint="eastAsia"/>
          <w:sz w:val="24"/>
          <w:szCs w:val="24"/>
        </w:rPr>
        <w:t>（不符合推荐条件除外）</w:t>
      </w:r>
      <w:r w:rsidR="00DE143F" w:rsidRPr="00D80BE0">
        <w:rPr>
          <w:rFonts w:asciiTheme="minorEastAsia" w:hAnsiTheme="minorEastAsia"/>
          <w:sz w:val="24"/>
          <w:szCs w:val="24"/>
        </w:rPr>
        <w:t>，</w:t>
      </w:r>
      <w:r w:rsidR="00B445D9" w:rsidRPr="00D80BE0">
        <w:rPr>
          <w:rFonts w:asciiTheme="minorEastAsia" w:hAnsiTheme="minorEastAsia" w:hint="eastAsia"/>
          <w:b/>
          <w:sz w:val="24"/>
          <w:szCs w:val="24"/>
        </w:rPr>
        <w:t>全部</w:t>
      </w:r>
      <w:r w:rsidR="00B445D9" w:rsidRPr="00D80BE0">
        <w:rPr>
          <w:rFonts w:asciiTheme="minorEastAsia" w:hAnsiTheme="minorEastAsia"/>
          <w:sz w:val="24"/>
          <w:szCs w:val="24"/>
        </w:rPr>
        <w:t>填写</w:t>
      </w:r>
      <w:r w:rsidR="00070F3A" w:rsidRPr="00D80BE0">
        <w:rPr>
          <w:rFonts w:asciiTheme="minorEastAsia" w:hAnsiTheme="minorEastAsia" w:hint="eastAsia"/>
          <w:sz w:val="24"/>
          <w:szCs w:val="24"/>
        </w:rPr>
        <w:t>附件</w:t>
      </w:r>
      <w:r w:rsidR="00070F3A" w:rsidRPr="00D80BE0">
        <w:rPr>
          <w:rFonts w:asciiTheme="minorEastAsia" w:hAnsiTheme="minorEastAsia"/>
          <w:sz w:val="24"/>
          <w:szCs w:val="24"/>
        </w:rPr>
        <w:t>中</w:t>
      </w:r>
      <w:r w:rsidR="00B445D9" w:rsidRPr="00D80BE0">
        <w:rPr>
          <w:rFonts w:asciiTheme="minorEastAsia" w:hAnsiTheme="minorEastAsia" w:hint="eastAsia"/>
          <w:sz w:val="24"/>
          <w:szCs w:val="24"/>
        </w:rPr>
        <w:t>《</w:t>
      </w:r>
      <w:r w:rsidR="0092648A" w:rsidRPr="00D80BE0">
        <w:rPr>
          <w:rFonts w:asciiTheme="minorEastAsia" w:hAnsiTheme="minorEastAsia" w:hint="eastAsia"/>
          <w:sz w:val="24"/>
          <w:szCs w:val="24"/>
        </w:rPr>
        <w:t>电子信息工程学院免试攻读硕士学位研究生情况统计及创新实践能力加分申请表</w:t>
      </w:r>
      <w:r w:rsidR="00B445D9" w:rsidRPr="00D80BE0">
        <w:rPr>
          <w:rFonts w:asciiTheme="minorEastAsia" w:hAnsiTheme="minorEastAsia" w:hint="eastAsia"/>
          <w:sz w:val="24"/>
          <w:szCs w:val="24"/>
        </w:rPr>
        <w:t>》。</w:t>
      </w:r>
    </w:p>
    <w:p w14:paraId="71B4F9A8" w14:textId="4C837A97" w:rsidR="00F960DC" w:rsidRPr="00D80BE0" w:rsidRDefault="004A5AD0" w:rsidP="00140FA1">
      <w:pPr>
        <w:pStyle w:val="a5"/>
        <w:spacing w:line="360" w:lineRule="auto"/>
        <w:ind w:left="720" w:firstLine="480"/>
        <w:jc w:val="left"/>
        <w:rPr>
          <w:rFonts w:asciiTheme="minorEastAsia" w:hAnsiTheme="minorEastAsia"/>
          <w:sz w:val="24"/>
          <w:szCs w:val="24"/>
        </w:rPr>
      </w:pPr>
      <w:r w:rsidRPr="00D80BE0">
        <w:rPr>
          <w:rFonts w:asciiTheme="minorEastAsia" w:hAnsiTheme="minorEastAsia" w:hint="eastAsia"/>
          <w:sz w:val="24"/>
          <w:szCs w:val="24"/>
        </w:rPr>
        <w:t>自愿放弃推免申请的同学，请</w:t>
      </w:r>
      <w:r w:rsidR="00140FA1" w:rsidRPr="00D80BE0">
        <w:rPr>
          <w:rFonts w:asciiTheme="minorEastAsia" w:hAnsiTheme="minorEastAsia" w:hint="eastAsia"/>
          <w:sz w:val="24"/>
          <w:szCs w:val="24"/>
        </w:rPr>
        <w:t>在</w:t>
      </w:r>
      <w:r w:rsidRPr="00D80BE0">
        <w:rPr>
          <w:rFonts w:asciiTheme="minorEastAsia" w:hAnsiTheme="minorEastAsia" w:hint="eastAsia"/>
          <w:sz w:val="24"/>
          <w:szCs w:val="24"/>
        </w:rPr>
        <w:t>“申请表”中基本信息和“放弃推免声明”</w:t>
      </w:r>
      <w:r w:rsidR="00140FA1" w:rsidRPr="00D80BE0">
        <w:rPr>
          <w:rFonts w:asciiTheme="minorEastAsia" w:hAnsiTheme="minorEastAsia" w:hint="eastAsia"/>
          <w:sz w:val="24"/>
          <w:szCs w:val="24"/>
        </w:rPr>
        <w:t>中说明原因</w:t>
      </w:r>
      <w:r w:rsidRPr="00D80BE0">
        <w:rPr>
          <w:rFonts w:asciiTheme="minorEastAsia" w:hAnsiTheme="minorEastAsia" w:hint="eastAsia"/>
          <w:sz w:val="24"/>
          <w:szCs w:val="24"/>
        </w:rPr>
        <w:t>。</w:t>
      </w:r>
      <w:r w:rsidR="00140FA1" w:rsidRPr="00D80BE0">
        <w:rPr>
          <w:rFonts w:asciiTheme="minorEastAsia" w:hAnsiTheme="minorEastAsia"/>
          <w:sz w:val="24"/>
          <w:szCs w:val="24"/>
        </w:rPr>
        <w:t>如“</w:t>
      </w:r>
      <w:r w:rsidR="00140FA1" w:rsidRPr="00D80BE0">
        <w:rPr>
          <w:rFonts w:asciiTheme="minorEastAsia" w:hAnsiTheme="minorEastAsia" w:hint="eastAsia"/>
          <w:sz w:val="24"/>
          <w:szCs w:val="24"/>
        </w:rPr>
        <w:t>本人希望</w:t>
      </w:r>
      <w:r w:rsidR="00140FA1" w:rsidRPr="00D80BE0">
        <w:rPr>
          <w:rFonts w:asciiTheme="minorEastAsia" w:hAnsiTheme="minorEastAsia"/>
          <w:sz w:val="24"/>
          <w:szCs w:val="24"/>
        </w:rPr>
        <w:t>自己考取研究生”</w:t>
      </w:r>
      <w:r w:rsidR="00140FA1" w:rsidRPr="00D80BE0">
        <w:rPr>
          <w:rFonts w:asciiTheme="minorEastAsia" w:hAnsiTheme="minorEastAsia"/>
          <w:sz w:val="24"/>
          <w:szCs w:val="24"/>
        </w:rPr>
        <w:t>或</w:t>
      </w:r>
      <w:r w:rsidR="00140FA1" w:rsidRPr="00D80BE0">
        <w:rPr>
          <w:rFonts w:asciiTheme="minorEastAsia" w:hAnsiTheme="minorEastAsia" w:hint="eastAsia"/>
          <w:sz w:val="24"/>
          <w:szCs w:val="24"/>
        </w:rPr>
        <w:t>“就业”等，</w:t>
      </w:r>
      <w:r w:rsidR="00140FA1" w:rsidRPr="00D80BE0">
        <w:rPr>
          <w:rFonts w:asciiTheme="minorEastAsia" w:hAnsiTheme="minorEastAsia"/>
          <w:sz w:val="24"/>
          <w:szCs w:val="24"/>
        </w:rPr>
        <w:t>无需提供其他佐证材料</w:t>
      </w:r>
      <w:r w:rsidR="00140FA1" w:rsidRPr="00D80BE0">
        <w:rPr>
          <w:rFonts w:asciiTheme="minorEastAsia" w:hAnsiTheme="minorEastAsia" w:hint="eastAsia"/>
          <w:sz w:val="24"/>
          <w:szCs w:val="24"/>
        </w:rPr>
        <w:t>。</w:t>
      </w:r>
    </w:p>
    <w:p w14:paraId="1E464B86" w14:textId="03DE7AA5" w:rsidR="00575BFA" w:rsidRPr="00D80BE0" w:rsidRDefault="006F169F" w:rsidP="0092799F">
      <w:pPr>
        <w:pStyle w:val="a5"/>
        <w:numPr>
          <w:ilvl w:val="0"/>
          <w:numId w:val="3"/>
        </w:numPr>
        <w:spacing w:line="360" w:lineRule="auto"/>
        <w:ind w:firstLineChars="0"/>
        <w:jc w:val="left"/>
        <w:rPr>
          <w:rFonts w:asciiTheme="minorEastAsia" w:hAnsiTheme="minorEastAsia"/>
          <w:sz w:val="24"/>
          <w:szCs w:val="24"/>
        </w:rPr>
      </w:pPr>
      <w:r w:rsidRPr="00D80BE0">
        <w:rPr>
          <w:rFonts w:asciiTheme="minorEastAsia" w:hAnsiTheme="minorEastAsia" w:hint="eastAsia"/>
          <w:sz w:val="24"/>
          <w:szCs w:val="24"/>
        </w:rPr>
        <w:t>电子信息工程学院</w:t>
      </w:r>
      <w:r w:rsidR="0092799F" w:rsidRPr="00D80BE0">
        <w:rPr>
          <w:rFonts w:asciiTheme="minorEastAsia" w:hAnsiTheme="minorEastAsia" w:hint="eastAsia"/>
          <w:sz w:val="24"/>
          <w:szCs w:val="24"/>
        </w:rPr>
        <w:t>20</w:t>
      </w:r>
      <w:r w:rsidR="000E4AA5" w:rsidRPr="00D80BE0">
        <w:rPr>
          <w:rFonts w:asciiTheme="minorEastAsia" w:hAnsiTheme="minorEastAsia"/>
          <w:sz w:val="24"/>
          <w:szCs w:val="24"/>
        </w:rPr>
        <w:t>2</w:t>
      </w:r>
      <w:r w:rsidR="00F21973" w:rsidRPr="00D80BE0">
        <w:rPr>
          <w:rFonts w:asciiTheme="minorEastAsia" w:hAnsiTheme="minorEastAsia"/>
          <w:sz w:val="24"/>
          <w:szCs w:val="24"/>
        </w:rPr>
        <w:t>2</w:t>
      </w:r>
      <w:r w:rsidR="0092799F" w:rsidRPr="00D80BE0">
        <w:rPr>
          <w:rFonts w:asciiTheme="minorEastAsia" w:hAnsiTheme="minorEastAsia" w:hint="eastAsia"/>
          <w:sz w:val="24"/>
          <w:szCs w:val="24"/>
        </w:rPr>
        <w:t>年推免研究生名额分配</w:t>
      </w:r>
      <w:r w:rsidR="00575BFA" w:rsidRPr="00D80BE0">
        <w:rPr>
          <w:rFonts w:asciiTheme="minorEastAsia" w:hAnsiTheme="minorEastAsia" w:hint="eastAsia"/>
          <w:sz w:val="24"/>
          <w:szCs w:val="24"/>
        </w:rPr>
        <w:t>。</w:t>
      </w:r>
    </w:p>
    <w:tbl>
      <w:tblPr>
        <w:tblW w:w="6379" w:type="dxa"/>
        <w:tblInd w:w="1271" w:type="dxa"/>
        <w:tblLook w:val="04A0" w:firstRow="1" w:lastRow="0" w:firstColumn="1" w:lastColumn="0" w:noHBand="0" w:noVBand="1"/>
      </w:tblPr>
      <w:tblGrid>
        <w:gridCol w:w="3389"/>
        <w:gridCol w:w="2990"/>
      </w:tblGrid>
      <w:tr w:rsidR="00D80BE0" w:rsidRPr="00575BFA" w14:paraId="50AC3EA6" w14:textId="77777777" w:rsidTr="004A5AD0">
        <w:trPr>
          <w:trHeight w:val="405"/>
        </w:trPr>
        <w:tc>
          <w:tcPr>
            <w:tcW w:w="3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C05C0" w14:textId="77777777" w:rsidR="00575BFA" w:rsidRPr="00575BFA" w:rsidRDefault="00575BFA" w:rsidP="00575BFA">
            <w:pPr>
              <w:widowControl/>
              <w:jc w:val="center"/>
              <w:rPr>
                <w:rFonts w:ascii="宋体" w:eastAsia="宋体" w:hAnsi="宋体" w:cs="宋体"/>
                <w:b/>
                <w:bCs/>
                <w:kern w:val="0"/>
                <w:sz w:val="22"/>
              </w:rPr>
            </w:pPr>
            <w:r w:rsidRPr="00575BFA">
              <w:rPr>
                <w:rFonts w:ascii="宋体" w:eastAsia="宋体" w:hAnsi="宋体" w:cs="宋体" w:hint="eastAsia"/>
                <w:b/>
                <w:bCs/>
                <w:kern w:val="0"/>
                <w:sz w:val="22"/>
              </w:rPr>
              <w:t>专业</w:t>
            </w:r>
          </w:p>
        </w:tc>
        <w:tc>
          <w:tcPr>
            <w:tcW w:w="2990" w:type="dxa"/>
            <w:tcBorders>
              <w:top w:val="single" w:sz="4" w:space="0" w:color="auto"/>
              <w:left w:val="nil"/>
              <w:bottom w:val="single" w:sz="4" w:space="0" w:color="auto"/>
              <w:right w:val="single" w:sz="4" w:space="0" w:color="auto"/>
            </w:tcBorders>
            <w:shd w:val="clear" w:color="auto" w:fill="auto"/>
            <w:noWrap/>
            <w:vAlign w:val="center"/>
            <w:hideMark/>
          </w:tcPr>
          <w:p w14:paraId="2C15856C" w14:textId="77777777" w:rsidR="00575BFA" w:rsidRPr="00575BFA" w:rsidRDefault="00575BFA" w:rsidP="00575BFA">
            <w:pPr>
              <w:widowControl/>
              <w:jc w:val="center"/>
              <w:rPr>
                <w:rFonts w:ascii="宋体" w:eastAsia="宋体" w:hAnsi="宋体" w:cs="宋体" w:hint="eastAsia"/>
                <w:b/>
                <w:bCs/>
                <w:kern w:val="0"/>
                <w:sz w:val="22"/>
              </w:rPr>
            </w:pPr>
            <w:r w:rsidRPr="00575BFA">
              <w:rPr>
                <w:rFonts w:ascii="宋体" w:eastAsia="宋体" w:hAnsi="宋体" w:cs="宋体" w:hint="eastAsia"/>
                <w:b/>
                <w:bCs/>
                <w:kern w:val="0"/>
                <w:sz w:val="22"/>
              </w:rPr>
              <w:t>专业名额</w:t>
            </w:r>
          </w:p>
        </w:tc>
      </w:tr>
      <w:tr w:rsidR="00D80BE0" w:rsidRPr="00575BFA" w14:paraId="7A782BD5" w14:textId="77777777" w:rsidTr="004A5AD0">
        <w:trPr>
          <w:trHeight w:val="360"/>
        </w:trPr>
        <w:tc>
          <w:tcPr>
            <w:tcW w:w="3389" w:type="dxa"/>
            <w:tcBorders>
              <w:top w:val="nil"/>
              <w:left w:val="single" w:sz="4" w:space="0" w:color="auto"/>
              <w:bottom w:val="single" w:sz="4" w:space="0" w:color="auto"/>
              <w:right w:val="single" w:sz="4" w:space="0" w:color="auto"/>
            </w:tcBorders>
            <w:shd w:val="clear" w:color="auto" w:fill="auto"/>
            <w:noWrap/>
            <w:vAlign w:val="center"/>
            <w:hideMark/>
          </w:tcPr>
          <w:p w14:paraId="7AEC4BE7" w14:textId="77777777" w:rsidR="00575BFA" w:rsidRPr="00575BFA" w:rsidRDefault="00575BFA" w:rsidP="00575BFA">
            <w:pPr>
              <w:widowControl/>
              <w:jc w:val="center"/>
              <w:rPr>
                <w:rFonts w:ascii="宋体" w:eastAsia="宋体" w:hAnsi="宋体" w:cs="宋体" w:hint="eastAsia"/>
                <w:kern w:val="0"/>
                <w:sz w:val="22"/>
              </w:rPr>
            </w:pPr>
            <w:r w:rsidRPr="00575BFA">
              <w:rPr>
                <w:rFonts w:ascii="宋体" w:eastAsia="宋体" w:hAnsi="宋体" w:cs="宋体" w:hint="eastAsia"/>
                <w:kern w:val="0"/>
                <w:sz w:val="22"/>
              </w:rPr>
              <w:t>电气工程及其自动化</w:t>
            </w:r>
          </w:p>
        </w:tc>
        <w:tc>
          <w:tcPr>
            <w:tcW w:w="2990" w:type="dxa"/>
            <w:tcBorders>
              <w:top w:val="nil"/>
              <w:left w:val="nil"/>
              <w:bottom w:val="single" w:sz="4" w:space="0" w:color="auto"/>
              <w:right w:val="single" w:sz="4" w:space="0" w:color="auto"/>
            </w:tcBorders>
            <w:shd w:val="clear" w:color="auto" w:fill="auto"/>
            <w:noWrap/>
            <w:vAlign w:val="center"/>
            <w:hideMark/>
          </w:tcPr>
          <w:p w14:paraId="5628E8CF" w14:textId="77777777" w:rsidR="00575BFA" w:rsidRPr="00575BFA" w:rsidRDefault="00575BFA" w:rsidP="00575BFA">
            <w:pPr>
              <w:widowControl/>
              <w:jc w:val="center"/>
              <w:rPr>
                <w:rFonts w:ascii="宋体" w:eastAsia="宋体" w:hAnsi="宋体" w:cs="宋体" w:hint="eastAsia"/>
                <w:kern w:val="0"/>
                <w:sz w:val="22"/>
              </w:rPr>
            </w:pPr>
            <w:r w:rsidRPr="00575BFA">
              <w:rPr>
                <w:rFonts w:ascii="宋体" w:eastAsia="宋体" w:hAnsi="宋体" w:cs="宋体" w:hint="eastAsia"/>
                <w:kern w:val="0"/>
                <w:sz w:val="22"/>
              </w:rPr>
              <w:t>10</w:t>
            </w:r>
          </w:p>
        </w:tc>
      </w:tr>
      <w:tr w:rsidR="00D80BE0" w:rsidRPr="00575BFA" w14:paraId="115D9B98" w14:textId="77777777" w:rsidTr="004A5AD0">
        <w:trPr>
          <w:trHeight w:val="360"/>
        </w:trPr>
        <w:tc>
          <w:tcPr>
            <w:tcW w:w="3389" w:type="dxa"/>
            <w:tcBorders>
              <w:top w:val="nil"/>
              <w:left w:val="single" w:sz="4" w:space="0" w:color="auto"/>
              <w:bottom w:val="single" w:sz="4" w:space="0" w:color="auto"/>
              <w:right w:val="single" w:sz="4" w:space="0" w:color="auto"/>
            </w:tcBorders>
            <w:shd w:val="clear" w:color="auto" w:fill="auto"/>
            <w:noWrap/>
            <w:vAlign w:val="center"/>
            <w:hideMark/>
          </w:tcPr>
          <w:p w14:paraId="6F367406" w14:textId="77777777" w:rsidR="00575BFA" w:rsidRPr="00575BFA" w:rsidRDefault="00575BFA" w:rsidP="00575BFA">
            <w:pPr>
              <w:widowControl/>
              <w:jc w:val="center"/>
              <w:rPr>
                <w:rFonts w:ascii="宋体" w:eastAsia="宋体" w:hAnsi="宋体" w:cs="宋体" w:hint="eastAsia"/>
                <w:kern w:val="0"/>
                <w:sz w:val="22"/>
              </w:rPr>
            </w:pPr>
            <w:r w:rsidRPr="00575BFA">
              <w:rPr>
                <w:rFonts w:ascii="宋体" w:eastAsia="宋体" w:hAnsi="宋体" w:cs="宋体" w:hint="eastAsia"/>
                <w:kern w:val="0"/>
                <w:sz w:val="22"/>
              </w:rPr>
              <w:t>电子科学与技术</w:t>
            </w:r>
          </w:p>
        </w:tc>
        <w:tc>
          <w:tcPr>
            <w:tcW w:w="2990" w:type="dxa"/>
            <w:tcBorders>
              <w:top w:val="nil"/>
              <w:left w:val="nil"/>
              <w:bottom w:val="single" w:sz="4" w:space="0" w:color="auto"/>
              <w:right w:val="single" w:sz="4" w:space="0" w:color="auto"/>
            </w:tcBorders>
            <w:shd w:val="clear" w:color="auto" w:fill="auto"/>
            <w:noWrap/>
            <w:vAlign w:val="center"/>
            <w:hideMark/>
          </w:tcPr>
          <w:p w14:paraId="170E0EE1" w14:textId="77777777" w:rsidR="00575BFA" w:rsidRPr="00575BFA" w:rsidRDefault="00575BFA" w:rsidP="00575BFA">
            <w:pPr>
              <w:widowControl/>
              <w:jc w:val="center"/>
              <w:rPr>
                <w:rFonts w:ascii="宋体" w:eastAsia="宋体" w:hAnsi="宋体" w:cs="宋体" w:hint="eastAsia"/>
                <w:kern w:val="0"/>
                <w:sz w:val="22"/>
              </w:rPr>
            </w:pPr>
            <w:r w:rsidRPr="00575BFA">
              <w:rPr>
                <w:rFonts w:ascii="宋体" w:eastAsia="宋体" w:hAnsi="宋体" w:cs="宋体" w:hint="eastAsia"/>
                <w:kern w:val="0"/>
                <w:sz w:val="22"/>
              </w:rPr>
              <w:t>4</w:t>
            </w:r>
          </w:p>
        </w:tc>
      </w:tr>
      <w:tr w:rsidR="00D80BE0" w:rsidRPr="00575BFA" w14:paraId="5737010C" w14:textId="77777777" w:rsidTr="004A5AD0">
        <w:trPr>
          <w:trHeight w:val="360"/>
        </w:trPr>
        <w:tc>
          <w:tcPr>
            <w:tcW w:w="3389" w:type="dxa"/>
            <w:tcBorders>
              <w:top w:val="nil"/>
              <w:left w:val="single" w:sz="4" w:space="0" w:color="auto"/>
              <w:bottom w:val="single" w:sz="4" w:space="0" w:color="auto"/>
              <w:right w:val="single" w:sz="4" w:space="0" w:color="auto"/>
            </w:tcBorders>
            <w:shd w:val="clear" w:color="auto" w:fill="auto"/>
            <w:noWrap/>
            <w:vAlign w:val="center"/>
            <w:hideMark/>
          </w:tcPr>
          <w:p w14:paraId="4F26BF21" w14:textId="77777777" w:rsidR="00575BFA" w:rsidRPr="00575BFA" w:rsidRDefault="00575BFA" w:rsidP="00575BFA">
            <w:pPr>
              <w:widowControl/>
              <w:jc w:val="center"/>
              <w:rPr>
                <w:rFonts w:ascii="宋体" w:eastAsia="宋体" w:hAnsi="宋体" w:cs="宋体" w:hint="eastAsia"/>
                <w:kern w:val="0"/>
                <w:sz w:val="22"/>
              </w:rPr>
            </w:pPr>
            <w:r w:rsidRPr="00575BFA">
              <w:rPr>
                <w:rFonts w:ascii="宋体" w:eastAsia="宋体" w:hAnsi="宋体" w:cs="宋体" w:hint="eastAsia"/>
                <w:kern w:val="0"/>
                <w:sz w:val="22"/>
              </w:rPr>
              <w:t>电子信息工程</w:t>
            </w:r>
          </w:p>
        </w:tc>
        <w:tc>
          <w:tcPr>
            <w:tcW w:w="2990" w:type="dxa"/>
            <w:tcBorders>
              <w:top w:val="nil"/>
              <w:left w:val="nil"/>
              <w:bottom w:val="single" w:sz="4" w:space="0" w:color="auto"/>
              <w:right w:val="single" w:sz="4" w:space="0" w:color="auto"/>
            </w:tcBorders>
            <w:shd w:val="clear" w:color="auto" w:fill="auto"/>
            <w:noWrap/>
            <w:vAlign w:val="center"/>
            <w:hideMark/>
          </w:tcPr>
          <w:p w14:paraId="1C7F3593" w14:textId="77777777" w:rsidR="00575BFA" w:rsidRPr="00575BFA" w:rsidRDefault="00575BFA" w:rsidP="00575BFA">
            <w:pPr>
              <w:widowControl/>
              <w:jc w:val="center"/>
              <w:rPr>
                <w:rFonts w:ascii="宋体" w:eastAsia="宋体" w:hAnsi="宋体" w:cs="宋体" w:hint="eastAsia"/>
                <w:kern w:val="0"/>
                <w:sz w:val="22"/>
              </w:rPr>
            </w:pPr>
            <w:r w:rsidRPr="00575BFA">
              <w:rPr>
                <w:rFonts w:ascii="宋体" w:eastAsia="宋体" w:hAnsi="宋体" w:cs="宋体" w:hint="eastAsia"/>
                <w:kern w:val="0"/>
                <w:sz w:val="22"/>
              </w:rPr>
              <w:t>5</w:t>
            </w:r>
          </w:p>
        </w:tc>
      </w:tr>
      <w:tr w:rsidR="00D80BE0" w:rsidRPr="00575BFA" w14:paraId="090C8D24" w14:textId="77777777" w:rsidTr="004A5AD0">
        <w:trPr>
          <w:trHeight w:val="360"/>
        </w:trPr>
        <w:tc>
          <w:tcPr>
            <w:tcW w:w="3389" w:type="dxa"/>
            <w:tcBorders>
              <w:top w:val="nil"/>
              <w:left w:val="single" w:sz="4" w:space="0" w:color="auto"/>
              <w:bottom w:val="single" w:sz="4" w:space="0" w:color="auto"/>
              <w:right w:val="single" w:sz="4" w:space="0" w:color="auto"/>
            </w:tcBorders>
            <w:shd w:val="clear" w:color="auto" w:fill="auto"/>
            <w:noWrap/>
            <w:vAlign w:val="center"/>
            <w:hideMark/>
          </w:tcPr>
          <w:p w14:paraId="74300F7C" w14:textId="77777777" w:rsidR="00575BFA" w:rsidRPr="00575BFA" w:rsidRDefault="00575BFA" w:rsidP="00575BFA">
            <w:pPr>
              <w:widowControl/>
              <w:jc w:val="center"/>
              <w:rPr>
                <w:rFonts w:ascii="宋体" w:eastAsia="宋体" w:hAnsi="宋体" w:cs="宋体" w:hint="eastAsia"/>
                <w:kern w:val="0"/>
                <w:sz w:val="22"/>
              </w:rPr>
            </w:pPr>
            <w:r w:rsidRPr="00575BFA">
              <w:rPr>
                <w:rFonts w:ascii="宋体" w:eastAsia="宋体" w:hAnsi="宋体" w:cs="宋体" w:hint="eastAsia"/>
                <w:kern w:val="0"/>
                <w:sz w:val="22"/>
              </w:rPr>
              <w:t>生物医学工程</w:t>
            </w:r>
          </w:p>
        </w:tc>
        <w:tc>
          <w:tcPr>
            <w:tcW w:w="2990" w:type="dxa"/>
            <w:tcBorders>
              <w:top w:val="nil"/>
              <w:left w:val="nil"/>
              <w:bottom w:val="single" w:sz="4" w:space="0" w:color="auto"/>
              <w:right w:val="single" w:sz="4" w:space="0" w:color="auto"/>
            </w:tcBorders>
            <w:shd w:val="clear" w:color="auto" w:fill="auto"/>
            <w:noWrap/>
            <w:vAlign w:val="center"/>
            <w:hideMark/>
          </w:tcPr>
          <w:p w14:paraId="72CEF7FD" w14:textId="77777777" w:rsidR="00575BFA" w:rsidRPr="00575BFA" w:rsidRDefault="00575BFA" w:rsidP="00575BFA">
            <w:pPr>
              <w:widowControl/>
              <w:jc w:val="center"/>
              <w:rPr>
                <w:rFonts w:ascii="宋体" w:eastAsia="宋体" w:hAnsi="宋体" w:cs="宋体" w:hint="eastAsia"/>
                <w:kern w:val="0"/>
                <w:sz w:val="22"/>
              </w:rPr>
            </w:pPr>
            <w:r w:rsidRPr="00575BFA">
              <w:rPr>
                <w:rFonts w:ascii="宋体" w:eastAsia="宋体" w:hAnsi="宋体" w:cs="宋体" w:hint="eastAsia"/>
                <w:kern w:val="0"/>
                <w:sz w:val="22"/>
              </w:rPr>
              <w:t>2</w:t>
            </w:r>
          </w:p>
        </w:tc>
      </w:tr>
      <w:tr w:rsidR="00D80BE0" w:rsidRPr="00575BFA" w14:paraId="2634462D" w14:textId="77777777" w:rsidTr="004A5AD0">
        <w:trPr>
          <w:trHeight w:val="360"/>
        </w:trPr>
        <w:tc>
          <w:tcPr>
            <w:tcW w:w="3389" w:type="dxa"/>
            <w:tcBorders>
              <w:top w:val="nil"/>
              <w:left w:val="single" w:sz="4" w:space="0" w:color="auto"/>
              <w:bottom w:val="single" w:sz="4" w:space="0" w:color="auto"/>
              <w:right w:val="single" w:sz="4" w:space="0" w:color="auto"/>
            </w:tcBorders>
            <w:shd w:val="clear" w:color="auto" w:fill="auto"/>
            <w:noWrap/>
            <w:vAlign w:val="center"/>
            <w:hideMark/>
          </w:tcPr>
          <w:p w14:paraId="418F44AB" w14:textId="77777777" w:rsidR="00575BFA" w:rsidRPr="00575BFA" w:rsidRDefault="00575BFA" w:rsidP="00575BFA">
            <w:pPr>
              <w:widowControl/>
              <w:jc w:val="center"/>
              <w:rPr>
                <w:rFonts w:ascii="宋体" w:eastAsia="宋体" w:hAnsi="宋体" w:cs="宋体" w:hint="eastAsia"/>
                <w:kern w:val="0"/>
                <w:sz w:val="22"/>
              </w:rPr>
            </w:pPr>
            <w:r w:rsidRPr="00575BFA">
              <w:rPr>
                <w:rFonts w:ascii="宋体" w:eastAsia="宋体" w:hAnsi="宋体" w:cs="宋体" w:hint="eastAsia"/>
                <w:kern w:val="0"/>
                <w:sz w:val="22"/>
              </w:rPr>
              <w:t>通信工程</w:t>
            </w:r>
          </w:p>
        </w:tc>
        <w:tc>
          <w:tcPr>
            <w:tcW w:w="2990" w:type="dxa"/>
            <w:tcBorders>
              <w:top w:val="nil"/>
              <w:left w:val="nil"/>
              <w:bottom w:val="single" w:sz="4" w:space="0" w:color="auto"/>
              <w:right w:val="single" w:sz="4" w:space="0" w:color="auto"/>
            </w:tcBorders>
            <w:shd w:val="clear" w:color="auto" w:fill="auto"/>
            <w:noWrap/>
            <w:vAlign w:val="center"/>
            <w:hideMark/>
          </w:tcPr>
          <w:p w14:paraId="304A1C81" w14:textId="77777777" w:rsidR="00575BFA" w:rsidRPr="00575BFA" w:rsidRDefault="00575BFA" w:rsidP="00575BFA">
            <w:pPr>
              <w:widowControl/>
              <w:jc w:val="center"/>
              <w:rPr>
                <w:rFonts w:ascii="宋体" w:eastAsia="宋体" w:hAnsi="宋体" w:cs="宋体" w:hint="eastAsia"/>
                <w:kern w:val="0"/>
                <w:sz w:val="22"/>
              </w:rPr>
            </w:pPr>
            <w:r w:rsidRPr="00575BFA">
              <w:rPr>
                <w:rFonts w:ascii="宋体" w:eastAsia="宋体" w:hAnsi="宋体" w:cs="宋体" w:hint="eastAsia"/>
                <w:kern w:val="0"/>
                <w:sz w:val="22"/>
              </w:rPr>
              <w:t>9</w:t>
            </w:r>
          </w:p>
        </w:tc>
      </w:tr>
      <w:tr w:rsidR="00D80BE0" w:rsidRPr="00575BFA" w14:paraId="26BDC98F" w14:textId="77777777" w:rsidTr="004A5AD0">
        <w:trPr>
          <w:trHeight w:val="360"/>
        </w:trPr>
        <w:tc>
          <w:tcPr>
            <w:tcW w:w="3389" w:type="dxa"/>
            <w:tcBorders>
              <w:top w:val="nil"/>
              <w:left w:val="single" w:sz="4" w:space="0" w:color="auto"/>
              <w:bottom w:val="single" w:sz="4" w:space="0" w:color="auto"/>
              <w:right w:val="single" w:sz="4" w:space="0" w:color="auto"/>
            </w:tcBorders>
            <w:shd w:val="clear" w:color="auto" w:fill="auto"/>
            <w:noWrap/>
            <w:vAlign w:val="center"/>
            <w:hideMark/>
          </w:tcPr>
          <w:p w14:paraId="3E74E080" w14:textId="77777777" w:rsidR="00575BFA" w:rsidRPr="00575BFA" w:rsidRDefault="00575BFA" w:rsidP="00575BFA">
            <w:pPr>
              <w:widowControl/>
              <w:jc w:val="center"/>
              <w:rPr>
                <w:rFonts w:ascii="宋体" w:eastAsia="宋体" w:hAnsi="宋体" w:cs="宋体" w:hint="eastAsia"/>
                <w:kern w:val="0"/>
                <w:sz w:val="22"/>
              </w:rPr>
            </w:pPr>
            <w:r w:rsidRPr="00575BFA">
              <w:rPr>
                <w:rFonts w:ascii="宋体" w:eastAsia="宋体" w:hAnsi="宋体" w:cs="宋体" w:hint="eastAsia"/>
                <w:kern w:val="0"/>
                <w:sz w:val="22"/>
              </w:rPr>
              <w:t>自动化（含卓越班）</w:t>
            </w:r>
          </w:p>
        </w:tc>
        <w:tc>
          <w:tcPr>
            <w:tcW w:w="2990" w:type="dxa"/>
            <w:tcBorders>
              <w:top w:val="nil"/>
              <w:left w:val="nil"/>
              <w:bottom w:val="single" w:sz="4" w:space="0" w:color="auto"/>
              <w:right w:val="single" w:sz="4" w:space="0" w:color="auto"/>
            </w:tcBorders>
            <w:shd w:val="clear" w:color="auto" w:fill="auto"/>
            <w:noWrap/>
            <w:vAlign w:val="center"/>
            <w:hideMark/>
          </w:tcPr>
          <w:p w14:paraId="24D5522A" w14:textId="77777777" w:rsidR="00575BFA" w:rsidRPr="00575BFA" w:rsidRDefault="00575BFA" w:rsidP="00575BFA">
            <w:pPr>
              <w:widowControl/>
              <w:jc w:val="center"/>
              <w:rPr>
                <w:rFonts w:ascii="宋体" w:eastAsia="宋体" w:hAnsi="宋体" w:cs="宋体" w:hint="eastAsia"/>
                <w:kern w:val="0"/>
                <w:sz w:val="22"/>
              </w:rPr>
            </w:pPr>
            <w:r w:rsidRPr="00575BFA">
              <w:rPr>
                <w:rFonts w:ascii="宋体" w:eastAsia="宋体" w:hAnsi="宋体" w:cs="宋体" w:hint="eastAsia"/>
                <w:kern w:val="0"/>
                <w:sz w:val="22"/>
              </w:rPr>
              <w:t>8</w:t>
            </w:r>
          </w:p>
        </w:tc>
      </w:tr>
    </w:tbl>
    <w:p w14:paraId="4A0506C5" w14:textId="5B1D0891" w:rsidR="0092799F" w:rsidRPr="00D80BE0" w:rsidRDefault="00E93BA0" w:rsidP="00575BFA">
      <w:pPr>
        <w:pStyle w:val="a5"/>
        <w:spacing w:line="360" w:lineRule="auto"/>
        <w:ind w:left="720" w:firstLineChars="0" w:firstLine="0"/>
        <w:jc w:val="left"/>
        <w:rPr>
          <w:rFonts w:asciiTheme="minorEastAsia" w:hAnsiTheme="minorEastAsia"/>
          <w:sz w:val="24"/>
          <w:szCs w:val="24"/>
        </w:rPr>
      </w:pPr>
      <w:r w:rsidRPr="00D80BE0">
        <w:rPr>
          <w:rFonts w:asciiTheme="minorEastAsia" w:hAnsiTheme="minorEastAsia" w:hint="eastAsia"/>
          <w:sz w:val="24"/>
          <w:szCs w:val="24"/>
        </w:rPr>
        <w:t>注：自动化</w:t>
      </w:r>
      <w:r w:rsidR="00575BFA" w:rsidRPr="00D80BE0">
        <w:rPr>
          <w:rFonts w:asciiTheme="minorEastAsia" w:hAnsiTheme="minorEastAsia" w:hint="eastAsia"/>
          <w:sz w:val="24"/>
          <w:szCs w:val="24"/>
        </w:rPr>
        <w:t>1、2和卓越班为</w:t>
      </w:r>
      <w:r w:rsidR="004A5AD0" w:rsidRPr="00D80BE0">
        <w:rPr>
          <w:rFonts w:asciiTheme="minorEastAsia" w:hAnsiTheme="minorEastAsia" w:hint="eastAsia"/>
          <w:sz w:val="24"/>
          <w:szCs w:val="24"/>
        </w:rPr>
        <w:t>同一专业进行统一的推免排序</w:t>
      </w:r>
      <w:r w:rsidR="0092799F" w:rsidRPr="00D80BE0">
        <w:rPr>
          <w:rFonts w:asciiTheme="minorEastAsia" w:hAnsiTheme="minorEastAsia" w:hint="eastAsia"/>
          <w:sz w:val="24"/>
          <w:szCs w:val="24"/>
        </w:rPr>
        <w:t>。</w:t>
      </w:r>
    </w:p>
    <w:p w14:paraId="6B02C7AC" w14:textId="1385C905" w:rsidR="00140FA1" w:rsidRPr="00D80BE0" w:rsidRDefault="006A6116" w:rsidP="00070F3A">
      <w:pPr>
        <w:pStyle w:val="a5"/>
        <w:numPr>
          <w:ilvl w:val="0"/>
          <w:numId w:val="3"/>
        </w:numPr>
        <w:spacing w:line="360" w:lineRule="auto"/>
        <w:ind w:firstLineChars="0"/>
        <w:jc w:val="left"/>
        <w:rPr>
          <w:rFonts w:asciiTheme="minorEastAsia" w:hAnsiTheme="minorEastAsia"/>
          <w:sz w:val="24"/>
          <w:szCs w:val="24"/>
        </w:rPr>
      </w:pPr>
      <w:r w:rsidRPr="00D80BE0">
        <w:rPr>
          <w:rFonts w:asciiTheme="minorEastAsia" w:hAnsiTheme="minorEastAsia" w:hint="eastAsia"/>
          <w:sz w:val="24"/>
          <w:szCs w:val="24"/>
        </w:rPr>
        <w:t>提交</w:t>
      </w:r>
      <w:r w:rsidR="00140FA1" w:rsidRPr="00D80BE0">
        <w:rPr>
          <w:rFonts w:asciiTheme="minorEastAsia" w:hAnsiTheme="minorEastAsia"/>
          <w:sz w:val="24"/>
          <w:szCs w:val="24"/>
        </w:rPr>
        <w:t>材料说明</w:t>
      </w:r>
      <w:r w:rsidR="00140FA1" w:rsidRPr="00D80BE0">
        <w:rPr>
          <w:rFonts w:asciiTheme="minorEastAsia" w:hAnsiTheme="minorEastAsia" w:hint="eastAsia"/>
          <w:sz w:val="24"/>
          <w:szCs w:val="24"/>
        </w:rPr>
        <w:t>：</w:t>
      </w:r>
    </w:p>
    <w:p w14:paraId="1CF85B75" w14:textId="561A0012" w:rsidR="007F1B4B" w:rsidRPr="00D80BE0" w:rsidRDefault="00140FA1" w:rsidP="00140FA1">
      <w:pPr>
        <w:pStyle w:val="a5"/>
        <w:spacing w:line="360" w:lineRule="auto"/>
        <w:ind w:left="720" w:firstLineChars="0" w:firstLine="0"/>
        <w:jc w:val="left"/>
        <w:rPr>
          <w:rFonts w:asciiTheme="minorEastAsia" w:hAnsiTheme="minorEastAsia"/>
          <w:sz w:val="24"/>
          <w:szCs w:val="24"/>
        </w:rPr>
      </w:pPr>
      <w:r w:rsidRPr="00D80BE0">
        <w:rPr>
          <w:rFonts w:asciiTheme="minorEastAsia" w:hAnsiTheme="minorEastAsia" w:hint="eastAsia"/>
          <w:sz w:val="24"/>
          <w:szCs w:val="24"/>
        </w:rPr>
        <w:t>1）</w:t>
      </w:r>
      <w:r w:rsidR="007F1B4B" w:rsidRPr="00D80BE0">
        <w:rPr>
          <w:rFonts w:asciiTheme="minorEastAsia" w:hAnsiTheme="minorEastAsia" w:hint="eastAsia"/>
          <w:sz w:val="24"/>
          <w:szCs w:val="24"/>
        </w:rPr>
        <w:t>《电子信息工</w:t>
      </w:r>
      <w:r w:rsidR="006A6116" w:rsidRPr="00D80BE0">
        <w:rPr>
          <w:rFonts w:asciiTheme="minorEastAsia" w:hAnsiTheme="minorEastAsia" w:hint="eastAsia"/>
          <w:sz w:val="24"/>
          <w:szCs w:val="24"/>
        </w:rPr>
        <w:t>程学院免试攻读硕士学位研究生情况统计及创新实践能力加分申请表》纸质版；</w:t>
      </w:r>
    </w:p>
    <w:p w14:paraId="19720306" w14:textId="5293F2F9" w:rsidR="00140FA1" w:rsidRPr="00D80BE0" w:rsidRDefault="006A6116" w:rsidP="00140FA1">
      <w:pPr>
        <w:pStyle w:val="a5"/>
        <w:spacing w:line="360" w:lineRule="auto"/>
        <w:ind w:left="720" w:firstLineChars="0" w:firstLine="0"/>
        <w:jc w:val="left"/>
        <w:rPr>
          <w:rFonts w:asciiTheme="minorEastAsia" w:hAnsiTheme="minorEastAsia"/>
          <w:sz w:val="24"/>
          <w:szCs w:val="24"/>
        </w:rPr>
      </w:pPr>
      <w:r w:rsidRPr="00D80BE0">
        <w:rPr>
          <w:rFonts w:asciiTheme="minorEastAsia" w:hAnsiTheme="minorEastAsia" w:hint="eastAsia"/>
          <w:sz w:val="24"/>
          <w:szCs w:val="24"/>
        </w:rPr>
        <w:t>2）</w:t>
      </w:r>
      <w:r w:rsidR="007F1B4B" w:rsidRPr="00D80BE0">
        <w:rPr>
          <w:rFonts w:asciiTheme="minorEastAsia" w:hAnsiTheme="minorEastAsia" w:hint="eastAsia"/>
          <w:sz w:val="24"/>
          <w:szCs w:val="24"/>
        </w:rPr>
        <w:t>四、六级成绩单</w:t>
      </w:r>
      <w:r w:rsidRPr="00D80BE0">
        <w:rPr>
          <w:rFonts w:asciiTheme="minorEastAsia" w:hAnsiTheme="minorEastAsia" w:hint="eastAsia"/>
          <w:sz w:val="24"/>
          <w:szCs w:val="24"/>
        </w:rPr>
        <w:t>原件、复印件及扫描电子版，</w:t>
      </w:r>
      <w:r w:rsidRPr="00D80BE0">
        <w:rPr>
          <w:rFonts w:asciiTheme="minorEastAsia" w:hAnsiTheme="minorEastAsia" w:hint="eastAsia"/>
          <w:sz w:val="24"/>
          <w:szCs w:val="24"/>
        </w:rPr>
        <w:t>命名</w:t>
      </w:r>
      <w:r w:rsidRPr="00D80BE0">
        <w:rPr>
          <w:rFonts w:asciiTheme="minorEastAsia" w:hAnsiTheme="minorEastAsia"/>
          <w:sz w:val="24"/>
          <w:szCs w:val="24"/>
        </w:rPr>
        <w:t>示例：“1</w:t>
      </w:r>
      <w:r w:rsidRPr="00D80BE0">
        <w:rPr>
          <w:rFonts w:asciiTheme="minorEastAsia" w:hAnsiTheme="minorEastAsia"/>
          <w:sz w:val="24"/>
          <w:szCs w:val="24"/>
        </w:rPr>
        <w:t>8</w:t>
      </w:r>
      <w:r w:rsidRPr="00D80BE0">
        <w:rPr>
          <w:rFonts w:asciiTheme="minorEastAsia" w:hAnsiTheme="minorEastAsia" w:hint="eastAsia"/>
          <w:sz w:val="24"/>
          <w:szCs w:val="24"/>
        </w:rPr>
        <w:t>通信</w:t>
      </w:r>
      <w:r w:rsidRPr="00D80BE0">
        <w:rPr>
          <w:rFonts w:asciiTheme="minorEastAsia" w:hAnsiTheme="minorEastAsia" w:hint="eastAsia"/>
          <w:sz w:val="24"/>
          <w:szCs w:val="24"/>
        </w:rPr>
        <w:t>1</w:t>
      </w:r>
      <w:r w:rsidRPr="00D80BE0">
        <w:rPr>
          <w:rFonts w:asciiTheme="minorEastAsia" w:hAnsiTheme="minorEastAsia"/>
          <w:sz w:val="24"/>
          <w:szCs w:val="24"/>
        </w:rPr>
        <w:t>-</w:t>
      </w:r>
      <w:r w:rsidRPr="00D80BE0">
        <w:rPr>
          <w:rFonts w:asciiTheme="minorEastAsia" w:hAnsiTheme="minorEastAsia" w:hint="eastAsia"/>
          <w:sz w:val="24"/>
          <w:szCs w:val="24"/>
        </w:rPr>
        <w:t>张三</w:t>
      </w:r>
      <w:r w:rsidRPr="00D80BE0">
        <w:rPr>
          <w:rFonts w:asciiTheme="minorEastAsia" w:hAnsiTheme="minorEastAsia"/>
          <w:sz w:val="24"/>
          <w:szCs w:val="24"/>
        </w:rPr>
        <w:t>-</w:t>
      </w:r>
      <w:r w:rsidRPr="00D80BE0">
        <w:rPr>
          <w:rFonts w:asciiTheme="minorEastAsia" w:hAnsiTheme="minorEastAsia" w:hint="eastAsia"/>
          <w:sz w:val="24"/>
          <w:szCs w:val="24"/>
        </w:rPr>
        <w:t>四级</w:t>
      </w:r>
      <w:r w:rsidRPr="00D80BE0">
        <w:rPr>
          <w:rFonts w:asciiTheme="minorEastAsia" w:hAnsiTheme="minorEastAsia"/>
          <w:sz w:val="24"/>
          <w:szCs w:val="24"/>
        </w:rPr>
        <w:t>成绩-4</w:t>
      </w:r>
      <w:r w:rsidRPr="00D80BE0">
        <w:rPr>
          <w:rFonts w:asciiTheme="minorEastAsia" w:hAnsiTheme="minorEastAsia"/>
          <w:sz w:val="24"/>
          <w:szCs w:val="24"/>
        </w:rPr>
        <w:t>56</w:t>
      </w:r>
      <w:r w:rsidRPr="00D80BE0">
        <w:rPr>
          <w:rFonts w:asciiTheme="minorEastAsia" w:hAnsiTheme="minorEastAsia" w:hint="eastAsia"/>
          <w:sz w:val="24"/>
          <w:szCs w:val="24"/>
        </w:rPr>
        <w:t>分</w:t>
      </w:r>
      <w:r w:rsidRPr="00D80BE0">
        <w:rPr>
          <w:rFonts w:asciiTheme="minorEastAsia" w:hAnsiTheme="minorEastAsia"/>
          <w:sz w:val="24"/>
          <w:szCs w:val="24"/>
        </w:rPr>
        <w:t>.jpg”</w:t>
      </w:r>
      <w:r w:rsidRPr="00D80BE0">
        <w:rPr>
          <w:rFonts w:asciiTheme="minorEastAsia" w:hAnsiTheme="minorEastAsia" w:hint="eastAsia"/>
          <w:sz w:val="24"/>
          <w:szCs w:val="24"/>
        </w:rPr>
        <w:t>；</w:t>
      </w:r>
    </w:p>
    <w:p w14:paraId="64B30300" w14:textId="5C2F8931" w:rsidR="00140FA1" w:rsidRPr="00D80BE0" w:rsidRDefault="006A6116" w:rsidP="004B4EA4">
      <w:pPr>
        <w:pStyle w:val="a5"/>
        <w:spacing w:line="360" w:lineRule="auto"/>
        <w:ind w:left="720" w:firstLineChars="0" w:firstLine="0"/>
        <w:jc w:val="left"/>
        <w:rPr>
          <w:rFonts w:asciiTheme="minorEastAsia" w:hAnsiTheme="minorEastAsia"/>
          <w:sz w:val="24"/>
          <w:szCs w:val="24"/>
        </w:rPr>
      </w:pPr>
      <w:r w:rsidRPr="00D80BE0">
        <w:rPr>
          <w:rFonts w:asciiTheme="minorEastAsia" w:hAnsiTheme="minorEastAsia"/>
          <w:sz w:val="24"/>
          <w:szCs w:val="24"/>
        </w:rPr>
        <w:t>3</w:t>
      </w:r>
      <w:r w:rsidR="007F1B4B" w:rsidRPr="00D80BE0">
        <w:rPr>
          <w:rFonts w:asciiTheme="minorEastAsia" w:hAnsiTheme="minorEastAsia" w:hint="eastAsia"/>
          <w:sz w:val="24"/>
          <w:szCs w:val="24"/>
        </w:rPr>
        <w:t>）创新实践能力加分</w:t>
      </w:r>
      <w:r w:rsidRPr="00D80BE0">
        <w:rPr>
          <w:rFonts w:asciiTheme="minorEastAsia" w:hAnsiTheme="minorEastAsia" w:hint="eastAsia"/>
          <w:sz w:val="24"/>
          <w:szCs w:val="24"/>
        </w:rPr>
        <w:t>项</w:t>
      </w:r>
      <w:r w:rsidR="007F1B4B" w:rsidRPr="00D80BE0">
        <w:rPr>
          <w:rFonts w:asciiTheme="minorEastAsia" w:hAnsiTheme="minorEastAsia" w:hint="eastAsia"/>
          <w:sz w:val="24"/>
          <w:szCs w:val="24"/>
        </w:rPr>
        <w:t>佐证材料原件</w:t>
      </w:r>
      <w:r w:rsidRPr="00D80BE0">
        <w:rPr>
          <w:rFonts w:asciiTheme="minorEastAsia" w:hAnsiTheme="minorEastAsia" w:hint="eastAsia"/>
          <w:sz w:val="24"/>
          <w:szCs w:val="24"/>
        </w:rPr>
        <w:t>及复印件及扫描电子版</w:t>
      </w:r>
      <w:r w:rsidR="004B4EA4" w:rsidRPr="00D80BE0">
        <w:rPr>
          <w:rFonts w:asciiTheme="minorEastAsia" w:hAnsiTheme="minorEastAsia" w:hint="eastAsia"/>
          <w:sz w:val="24"/>
          <w:szCs w:val="24"/>
        </w:rPr>
        <w:t>，</w:t>
      </w:r>
      <w:r w:rsidR="004B4EA4" w:rsidRPr="00D80BE0">
        <w:rPr>
          <w:rFonts w:asciiTheme="minorEastAsia" w:hAnsiTheme="minorEastAsia" w:hint="eastAsia"/>
          <w:sz w:val="24"/>
          <w:szCs w:val="24"/>
        </w:rPr>
        <w:t>各项</w:t>
      </w:r>
      <w:r w:rsidR="004B4EA4" w:rsidRPr="00D80BE0">
        <w:rPr>
          <w:rFonts w:asciiTheme="minorEastAsia" w:hAnsiTheme="minorEastAsia"/>
          <w:sz w:val="24"/>
          <w:szCs w:val="24"/>
        </w:rPr>
        <w:t>材料的</w:t>
      </w:r>
      <w:r w:rsidR="004B4EA4" w:rsidRPr="00D80BE0">
        <w:rPr>
          <w:rFonts w:asciiTheme="minorEastAsia" w:hAnsiTheme="minorEastAsia" w:hint="eastAsia"/>
          <w:sz w:val="24"/>
          <w:szCs w:val="24"/>
        </w:rPr>
        <w:t>有效日期</w:t>
      </w:r>
      <w:r w:rsidR="004B4EA4" w:rsidRPr="00D80BE0">
        <w:rPr>
          <w:rFonts w:asciiTheme="minorEastAsia" w:hAnsiTheme="minorEastAsia"/>
          <w:sz w:val="24"/>
          <w:szCs w:val="24"/>
        </w:rPr>
        <w:t>为</w:t>
      </w:r>
      <w:r w:rsidR="004B4EA4" w:rsidRPr="00D80BE0">
        <w:rPr>
          <w:rFonts w:asciiTheme="minorEastAsia" w:hAnsiTheme="minorEastAsia" w:hint="eastAsia"/>
          <w:sz w:val="24"/>
          <w:szCs w:val="24"/>
        </w:rPr>
        <w:t>学生</w:t>
      </w:r>
      <w:r w:rsidR="004B4EA4" w:rsidRPr="00D80BE0">
        <w:rPr>
          <w:rFonts w:asciiTheme="minorEastAsia" w:hAnsiTheme="minorEastAsia"/>
          <w:sz w:val="24"/>
          <w:szCs w:val="24"/>
        </w:rPr>
        <w:t>在校期间</w:t>
      </w:r>
      <w:r w:rsidR="004B4EA4" w:rsidRPr="00D80BE0">
        <w:rPr>
          <w:rFonts w:asciiTheme="minorEastAsia" w:hAnsiTheme="minorEastAsia" w:hint="eastAsia"/>
          <w:sz w:val="24"/>
          <w:szCs w:val="24"/>
        </w:rPr>
        <w:t>至20</w:t>
      </w:r>
      <w:r w:rsidR="004B4EA4" w:rsidRPr="00D80BE0">
        <w:rPr>
          <w:rFonts w:asciiTheme="minorEastAsia" w:hAnsiTheme="minorEastAsia"/>
          <w:sz w:val="24"/>
          <w:szCs w:val="24"/>
        </w:rPr>
        <w:t>21</w:t>
      </w:r>
      <w:r w:rsidR="004B4EA4" w:rsidRPr="00D80BE0">
        <w:rPr>
          <w:rFonts w:asciiTheme="minorEastAsia" w:hAnsiTheme="minorEastAsia" w:hint="eastAsia"/>
          <w:sz w:val="24"/>
          <w:szCs w:val="24"/>
        </w:rPr>
        <w:t>年</w:t>
      </w:r>
      <w:r w:rsidR="004B4EA4" w:rsidRPr="00D80BE0">
        <w:rPr>
          <w:rFonts w:asciiTheme="minorEastAsia" w:hAnsiTheme="minorEastAsia"/>
          <w:sz w:val="24"/>
          <w:szCs w:val="24"/>
        </w:rPr>
        <w:t>8</w:t>
      </w:r>
      <w:r w:rsidR="004B4EA4" w:rsidRPr="00D80BE0">
        <w:rPr>
          <w:rFonts w:asciiTheme="minorEastAsia" w:hAnsiTheme="minorEastAsia" w:hint="eastAsia"/>
          <w:sz w:val="24"/>
          <w:szCs w:val="24"/>
        </w:rPr>
        <w:t>月31日</w:t>
      </w:r>
      <w:r w:rsidRPr="00D80BE0">
        <w:rPr>
          <w:rFonts w:asciiTheme="minorEastAsia" w:hAnsiTheme="minorEastAsia" w:hint="eastAsia"/>
          <w:sz w:val="24"/>
          <w:szCs w:val="24"/>
        </w:rPr>
        <w:t>。</w:t>
      </w:r>
      <w:r w:rsidRPr="00D80BE0">
        <w:rPr>
          <w:rFonts w:asciiTheme="minorEastAsia" w:hAnsiTheme="minorEastAsia"/>
          <w:sz w:val="24"/>
          <w:szCs w:val="24"/>
        </w:rPr>
        <w:t>佐证扫描件</w:t>
      </w:r>
      <w:r w:rsidRPr="00D80BE0">
        <w:rPr>
          <w:rFonts w:asciiTheme="minorEastAsia" w:hAnsiTheme="minorEastAsia" w:hint="eastAsia"/>
          <w:sz w:val="24"/>
          <w:szCs w:val="24"/>
        </w:rPr>
        <w:t>命名</w:t>
      </w:r>
      <w:r w:rsidRPr="00D80BE0">
        <w:rPr>
          <w:rFonts w:asciiTheme="minorEastAsia" w:hAnsiTheme="minorEastAsia"/>
          <w:sz w:val="24"/>
          <w:szCs w:val="24"/>
        </w:rPr>
        <w:t>规则：“</w:t>
      </w:r>
      <w:r w:rsidRPr="00D80BE0">
        <w:rPr>
          <w:rFonts w:asciiTheme="minorEastAsia" w:hAnsiTheme="minorEastAsia" w:hint="eastAsia"/>
          <w:sz w:val="24"/>
          <w:szCs w:val="24"/>
        </w:rPr>
        <w:t>年级</w:t>
      </w:r>
      <w:r w:rsidRPr="00D80BE0">
        <w:rPr>
          <w:rFonts w:asciiTheme="minorEastAsia" w:hAnsiTheme="minorEastAsia"/>
          <w:sz w:val="24"/>
          <w:szCs w:val="24"/>
        </w:rPr>
        <w:t>专业-</w:t>
      </w:r>
      <w:r w:rsidRPr="00D80BE0">
        <w:rPr>
          <w:rFonts w:asciiTheme="minorEastAsia" w:hAnsiTheme="minorEastAsia" w:hint="eastAsia"/>
          <w:sz w:val="24"/>
          <w:szCs w:val="24"/>
        </w:rPr>
        <w:t>姓名</w:t>
      </w:r>
      <w:r w:rsidRPr="00D80BE0">
        <w:rPr>
          <w:rFonts w:asciiTheme="minorEastAsia" w:hAnsiTheme="minorEastAsia"/>
          <w:sz w:val="24"/>
          <w:szCs w:val="24"/>
        </w:rPr>
        <w:t>-项目类别</w:t>
      </w:r>
      <w:r w:rsidRPr="00D80BE0">
        <w:rPr>
          <w:rFonts w:asciiTheme="minorEastAsia" w:hAnsiTheme="minorEastAsia" w:hint="eastAsia"/>
          <w:sz w:val="24"/>
          <w:szCs w:val="24"/>
        </w:rPr>
        <w:t>和</w:t>
      </w:r>
      <w:r w:rsidRPr="00D80BE0">
        <w:rPr>
          <w:rFonts w:asciiTheme="minorEastAsia" w:hAnsiTheme="minorEastAsia"/>
          <w:sz w:val="24"/>
          <w:szCs w:val="24"/>
        </w:rPr>
        <w:t>等级-项目名称”</w:t>
      </w:r>
      <w:r w:rsidRPr="00D80BE0">
        <w:rPr>
          <w:rFonts w:asciiTheme="minorEastAsia" w:hAnsiTheme="minorEastAsia" w:hint="eastAsia"/>
          <w:sz w:val="24"/>
          <w:szCs w:val="24"/>
        </w:rPr>
        <w:t>，</w:t>
      </w:r>
      <w:r w:rsidRPr="00D80BE0">
        <w:rPr>
          <w:rFonts w:asciiTheme="minorEastAsia" w:hAnsiTheme="minorEastAsia"/>
          <w:sz w:val="24"/>
          <w:szCs w:val="24"/>
        </w:rPr>
        <w:t>如“1</w:t>
      </w:r>
      <w:r w:rsidRPr="00D80BE0">
        <w:rPr>
          <w:rFonts w:asciiTheme="minorEastAsia" w:hAnsiTheme="minorEastAsia"/>
          <w:sz w:val="24"/>
          <w:szCs w:val="24"/>
        </w:rPr>
        <w:t>8</w:t>
      </w:r>
      <w:r w:rsidRPr="00D80BE0">
        <w:rPr>
          <w:rFonts w:asciiTheme="minorEastAsia" w:hAnsiTheme="minorEastAsia" w:hint="eastAsia"/>
          <w:sz w:val="24"/>
          <w:szCs w:val="24"/>
        </w:rPr>
        <w:t>通信</w:t>
      </w:r>
      <w:r w:rsidRPr="00D80BE0">
        <w:rPr>
          <w:rFonts w:asciiTheme="minorEastAsia" w:hAnsiTheme="minorEastAsia" w:hint="eastAsia"/>
          <w:sz w:val="24"/>
          <w:szCs w:val="24"/>
        </w:rPr>
        <w:t>1</w:t>
      </w:r>
      <w:r w:rsidRPr="00D80BE0">
        <w:rPr>
          <w:rFonts w:asciiTheme="minorEastAsia" w:hAnsiTheme="minorEastAsia"/>
          <w:sz w:val="24"/>
          <w:szCs w:val="24"/>
        </w:rPr>
        <w:t>-</w:t>
      </w:r>
      <w:r w:rsidRPr="00D80BE0">
        <w:rPr>
          <w:rFonts w:asciiTheme="minorEastAsia" w:hAnsiTheme="minorEastAsia" w:hint="eastAsia"/>
          <w:sz w:val="24"/>
          <w:szCs w:val="24"/>
        </w:rPr>
        <w:t>张三</w:t>
      </w:r>
      <w:r w:rsidRPr="00D80BE0">
        <w:rPr>
          <w:rFonts w:asciiTheme="minorEastAsia" w:hAnsiTheme="minorEastAsia"/>
          <w:sz w:val="24"/>
          <w:szCs w:val="24"/>
        </w:rPr>
        <w:t>-</w:t>
      </w:r>
      <w:r w:rsidRPr="00D80BE0">
        <w:rPr>
          <w:rFonts w:asciiTheme="minorEastAsia" w:hAnsiTheme="minorEastAsia" w:hint="eastAsia"/>
          <w:sz w:val="24"/>
          <w:szCs w:val="24"/>
        </w:rPr>
        <w:t>全国二等奖</w:t>
      </w:r>
      <w:r w:rsidRPr="00D80BE0">
        <w:rPr>
          <w:rFonts w:asciiTheme="minorEastAsia" w:hAnsiTheme="minorEastAsia"/>
          <w:sz w:val="24"/>
          <w:szCs w:val="24"/>
        </w:rPr>
        <w:t>-</w:t>
      </w:r>
      <w:r w:rsidRPr="00D80BE0">
        <w:rPr>
          <w:rFonts w:asciiTheme="minorEastAsia" w:hAnsiTheme="minorEastAsia" w:hint="eastAsia"/>
          <w:sz w:val="24"/>
          <w:szCs w:val="24"/>
        </w:rPr>
        <w:t>美国大学生数学建模竞赛（MCM/ICM）-交叉学科类</w:t>
      </w:r>
      <w:r w:rsidRPr="00D80BE0">
        <w:rPr>
          <w:rFonts w:asciiTheme="minorEastAsia" w:hAnsiTheme="minorEastAsia"/>
          <w:sz w:val="24"/>
          <w:szCs w:val="24"/>
        </w:rPr>
        <w:t>.jpg”</w:t>
      </w:r>
      <w:r w:rsidRPr="00D80BE0">
        <w:rPr>
          <w:rFonts w:asciiTheme="minorEastAsia" w:hAnsiTheme="minorEastAsia" w:hint="eastAsia"/>
          <w:sz w:val="24"/>
          <w:szCs w:val="24"/>
        </w:rPr>
        <w:t>、</w:t>
      </w:r>
      <w:r w:rsidRPr="00D80BE0">
        <w:rPr>
          <w:rFonts w:asciiTheme="minorEastAsia" w:hAnsiTheme="minorEastAsia"/>
          <w:sz w:val="24"/>
          <w:szCs w:val="24"/>
        </w:rPr>
        <w:t>“1</w:t>
      </w:r>
      <w:r w:rsidRPr="00D80BE0">
        <w:rPr>
          <w:rFonts w:asciiTheme="minorEastAsia" w:hAnsiTheme="minorEastAsia"/>
          <w:sz w:val="24"/>
          <w:szCs w:val="24"/>
        </w:rPr>
        <w:t>8</w:t>
      </w:r>
      <w:r w:rsidRPr="00D80BE0">
        <w:rPr>
          <w:rFonts w:asciiTheme="minorEastAsia" w:hAnsiTheme="minorEastAsia" w:hint="eastAsia"/>
          <w:sz w:val="24"/>
          <w:szCs w:val="24"/>
        </w:rPr>
        <w:t>通信</w:t>
      </w:r>
      <w:r w:rsidRPr="00D80BE0">
        <w:rPr>
          <w:rFonts w:asciiTheme="minorEastAsia" w:hAnsiTheme="minorEastAsia" w:hint="eastAsia"/>
          <w:sz w:val="24"/>
          <w:szCs w:val="24"/>
        </w:rPr>
        <w:t>1</w:t>
      </w:r>
      <w:r w:rsidRPr="00D80BE0">
        <w:rPr>
          <w:rFonts w:asciiTheme="minorEastAsia" w:hAnsiTheme="minorEastAsia"/>
          <w:sz w:val="24"/>
          <w:szCs w:val="24"/>
        </w:rPr>
        <w:t>-</w:t>
      </w:r>
      <w:r w:rsidRPr="00D80BE0">
        <w:rPr>
          <w:rFonts w:asciiTheme="minorEastAsia" w:hAnsiTheme="minorEastAsia" w:hint="eastAsia"/>
          <w:sz w:val="24"/>
          <w:szCs w:val="24"/>
        </w:rPr>
        <w:t>张三</w:t>
      </w:r>
      <w:r w:rsidRPr="00D80BE0">
        <w:rPr>
          <w:rFonts w:asciiTheme="minorEastAsia" w:hAnsiTheme="minorEastAsia"/>
          <w:sz w:val="24"/>
          <w:szCs w:val="24"/>
        </w:rPr>
        <w:t>-</w:t>
      </w:r>
      <w:r w:rsidRPr="00D80BE0">
        <w:rPr>
          <w:rFonts w:asciiTheme="minorEastAsia" w:hAnsiTheme="minorEastAsia" w:hint="eastAsia"/>
          <w:sz w:val="24"/>
          <w:szCs w:val="24"/>
        </w:rPr>
        <w:t>国家</w:t>
      </w:r>
      <w:r w:rsidRPr="00D80BE0">
        <w:rPr>
          <w:rFonts w:asciiTheme="minorEastAsia" w:hAnsiTheme="minorEastAsia"/>
          <w:sz w:val="24"/>
          <w:szCs w:val="24"/>
        </w:rPr>
        <w:t>级</w:t>
      </w:r>
      <w:r w:rsidRPr="00D80BE0">
        <w:rPr>
          <w:rFonts w:asciiTheme="minorEastAsia" w:hAnsiTheme="minorEastAsia" w:hint="eastAsia"/>
          <w:sz w:val="24"/>
          <w:szCs w:val="24"/>
        </w:rPr>
        <w:t>大学生创新创业训练项目</w:t>
      </w:r>
      <w:r w:rsidRPr="00D80BE0">
        <w:rPr>
          <w:rFonts w:asciiTheme="minorEastAsia" w:hAnsiTheme="minorEastAsia"/>
          <w:sz w:val="24"/>
          <w:szCs w:val="24"/>
        </w:rPr>
        <w:t>-</w:t>
      </w:r>
      <w:r w:rsidRPr="00D80BE0">
        <w:rPr>
          <w:rFonts w:asciiTheme="minorEastAsia" w:hAnsiTheme="minorEastAsia" w:hint="eastAsia"/>
          <w:sz w:val="24"/>
          <w:szCs w:val="24"/>
        </w:rPr>
        <w:t>基于Google地图的GPS无线手持定位装置</w:t>
      </w:r>
      <w:r w:rsidRPr="00D80BE0">
        <w:rPr>
          <w:rFonts w:asciiTheme="minorEastAsia" w:hAnsiTheme="minorEastAsia"/>
          <w:sz w:val="24"/>
          <w:szCs w:val="24"/>
        </w:rPr>
        <w:t>.jpg”</w:t>
      </w:r>
      <w:r w:rsidRPr="00D80BE0">
        <w:rPr>
          <w:rFonts w:asciiTheme="minorEastAsia" w:hAnsiTheme="minorEastAsia" w:hint="eastAsia"/>
          <w:sz w:val="24"/>
          <w:szCs w:val="24"/>
        </w:rPr>
        <w:t>。扫描</w:t>
      </w:r>
      <w:r w:rsidRPr="00D80BE0">
        <w:rPr>
          <w:rFonts w:asciiTheme="minorEastAsia" w:hAnsiTheme="minorEastAsia"/>
          <w:sz w:val="24"/>
          <w:szCs w:val="24"/>
        </w:rPr>
        <w:t>格式为</w:t>
      </w:r>
      <w:r w:rsidRPr="00D80BE0">
        <w:rPr>
          <w:rFonts w:asciiTheme="minorEastAsia" w:hAnsiTheme="minorEastAsia" w:hint="eastAsia"/>
          <w:sz w:val="24"/>
          <w:szCs w:val="24"/>
        </w:rPr>
        <w:t>jpg</w:t>
      </w:r>
      <w:r w:rsidR="004B4EA4" w:rsidRPr="00D80BE0">
        <w:rPr>
          <w:rFonts w:asciiTheme="minorEastAsia" w:hAnsiTheme="minorEastAsia" w:hint="eastAsia"/>
          <w:sz w:val="24"/>
          <w:szCs w:val="24"/>
        </w:rPr>
        <w:t>、</w:t>
      </w:r>
      <w:r w:rsidRPr="00D80BE0">
        <w:rPr>
          <w:rFonts w:asciiTheme="minorEastAsia" w:hAnsiTheme="minorEastAsia"/>
          <w:sz w:val="24"/>
          <w:szCs w:val="24"/>
        </w:rPr>
        <w:t>PDF均可</w:t>
      </w:r>
      <w:r w:rsidRPr="00D80BE0">
        <w:rPr>
          <w:rFonts w:asciiTheme="minorEastAsia" w:hAnsiTheme="minorEastAsia" w:hint="eastAsia"/>
          <w:sz w:val="24"/>
          <w:szCs w:val="24"/>
        </w:rPr>
        <w:t>，</w:t>
      </w:r>
      <w:r w:rsidRPr="00D80BE0">
        <w:rPr>
          <w:rFonts w:asciiTheme="minorEastAsia" w:hAnsiTheme="minorEastAsia"/>
          <w:sz w:val="24"/>
          <w:szCs w:val="24"/>
        </w:rPr>
        <w:t>但需要保证一个</w:t>
      </w:r>
      <w:r w:rsidRPr="00D80BE0">
        <w:rPr>
          <w:rFonts w:asciiTheme="minorEastAsia" w:hAnsiTheme="minorEastAsia" w:hint="eastAsia"/>
          <w:sz w:val="24"/>
          <w:szCs w:val="24"/>
        </w:rPr>
        <w:t>加分项</w:t>
      </w:r>
      <w:r w:rsidRPr="00D80BE0">
        <w:rPr>
          <w:rFonts w:asciiTheme="minorEastAsia" w:hAnsiTheme="minorEastAsia"/>
          <w:sz w:val="24"/>
          <w:szCs w:val="24"/>
        </w:rPr>
        <w:t>一个</w:t>
      </w:r>
      <w:r w:rsidRPr="00D80BE0">
        <w:rPr>
          <w:rFonts w:asciiTheme="minorEastAsia" w:hAnsiTheme="minorEastAsia" w:hint="eastAsia"/>
          <w:sz w:val="24"/>
          <w:szCs w:val="24"/>
        </w:rPr>
        <w:t>独立</w:t>
      </w:r>
      <w:r w:rsidRPr="00D80BE0">
        <w:rPr>
          <w:rFonts w:asciiTheme="minorEastAsia" w:hAnsiTheme="minorEastAsia"/>
          <w:sz w:val="24"/>
          <w:szCs w:val="24"/>
        </w:rPr>
        <w:t>文件</w:t>
      </w:r>
      <w:r w:rsidRPr="00D80BE0">
        <w:rPr>
          <w:rFonts w:asciiTheme="minorEastAsia" w:hAnsiTheme="minorEastAsia" w:hint="eastAsia"/>
          <w:sz w:val="24"/>
          <w:szCs w:val="24"/>
        </w:rPr>
        <w:t>，</w:t>
      </w:r>
      <w:r w:rsidR="004B4EA4" w:rsidRPr="00D80BE0">
        <w:rPr>
          <w:rFonts w:asciiTheme="minorEastAsia" w:hAnsiTheme="minorEastAsia" w:hint="eastAsia"/>
          <w:sz w:val="24"/>
          <w:szCs w:val="24"/>
        </w:rPr>
        <w:t>每位同学佐证</w:t>
      </w:r>
      <w:r w:rsidRPr="00D80BE0">
        <w:rPr>
          <w:rFonts w:asciiTheme="minorEastAsia" w:hAnsiTheme="minorEastAsia" w:hint="eastAsia"/>
          <w:sz w:val="24"/>
          <w:szCs w:val="24"/>
        </w:rPr>
        <w:t>材料放一个文件夹中，命名</w:t>
      </w:r>
      <w:r w:rsidRPr="00D80BE0">
        <w:rPr>
          <w:rFonts w:asciiTheme="minorEastAsia" w:hAnsiTheme="minorEastAsia"/>
          <w:sz w:val="24"/>
          <w:szCs w:val="24"/>
        </w:rPr>
        <w:t>规则</w:t>
      </w:r>
      <w:r w:rsidRPr="00D80BE0">
        <w:rPr>
          <w:rFonts w:asciiTheme="minorEastAsia" w:hAnsiTheme="minorEastAsia" w:hint="eastAsia"/>
          <w:sz w:val="24"/>
          <w:szCs w:val="24"/>
        </w:rPr>
        <w:t>：“年级</w:t>
      </w:r>
      <w:r w:rsidRPr="00D80BE0">
        <w:rPr>
          <w:rFonts w:asciiTheme="minorEastAsia" w:hAnsiTheme="minorEastAsia"/>
          <w:sz w:val="24"/>
          <w:szCs w:val="24"/>
        </w:rPr>
        <w:t>专业</w:t>
      </w:r>
      <w:r w:rsidR="004B4EA4" w:rsidRPr="00D80BE0">
        <w:rPr>
          <w:rFonts w:asciiTheme="minorEastAsia" w:hAnsiTheme="minorEastAsia"/>
          <w:sz w:val="24"/>
          <w:szCs w:val="24"/>
        </w:rPr>
        <w:t>班级</w:t>
      </w:r>
      <w:r w:rsidRPr="00D80BE0">
        <w:rPr>
          <w:rFonts w:asciiTheme="minorEastAsia" w:hAnsiTheme="minorEastAsia"/>
          <w:sz w:val="24"/>
          <w:szCs w:val="24"/>
        </w:rPr>
        <w:t>-</w:t>
      </w:r>
      <w:r w:rsidRPr="00D80BE0">
        <w:rPr>
          <w:rFonts w:asciiTheme="minorEastAsia" w:hAnsiTheme="minorEastAsia" w:hint="eastAsia"/>
          <w:sz w:val="24"/>
          <w:szCs w:val="24"/>
        </w:rPr>
        <w:t>姓名”，如“</w:t>
      </w:r>
      <w:r w:rsidRPr="00D80BE0">
        <w:rPr>
          <w:rFonts w:asciiTheme="minorEastAsia" w:hAnsiTheme="minorEastAsia"/>
          <w:sz w:val="24"/>
          <w:szCs w:val="24"/>
        </w:rPr>
        <w:t>18</w:t>
      </w:r>
      <w:r w:rsidRPr="00D80BE0">
        <w:rPr>
          <w:rFonts w:asciiTheme="minorEastAsia" w:hAnsiTheme="minorEastAsia" w:hint="eastAsia"/>
          <w:sz w:val="24"/>
          <w:szCs w:val="24"/>
        </w:rPr>
        <w:t>通信</w:t>
      </w:r>
      <w:r w:rsidR="004B4EA4" w:rsidRPr="00D80BE0">
        <w:rPr>
          <w:rFonts w:asciiTheme="minorEastAsia" w:hAnsiTheme="minorEastAsia" w:hint="eastAsia"/>
          <w:sz w:val="24"/>
          <w:szCs w:val="24"/>
        </w:rPr>
        <w:t>1</w:t>
      </w:r>
      <w:r w:rsidRPr="00D80BE0">
        <w:rPr>
          <w:rFonts w:asciiTheme="minorEastAsia" w:hAnsiTheme="minorEastAsia" w:hint="eastAsia"/>
          <w:sz w:val="24"/>
          <w:szCs w:val="24"/>
        </w:rPr>
        <w:t>—张三”。</w:t>
      </w:r>
    </w:p>
    <w:p w14:paraId="3E0B1686" w14:textId="3DFDF5C0" w:rsidR="007F1B4B" w:rsidRPr="00D80BE0" w:rsidRDefault="004B4EA4" w:rsidP="007F1B4B">
      <w:pPr>
        <w:spacing w:line="360" w:lineRule="auto"/>
        <w:ind w:left="720"/>
        <w:jc w:val="left"/>
        <w:rPr>
          <w:rFonts w:asciiTheme="minorEastAsia" w:hAnsiTheme="minorEastAsia" w:hint="eastAsia"/>
          <w:sz w:val="24"/>
          <w:szCs w:val="24"/>
        </w:rPr>
      </w:pPr>
      <w:r w:rsidRPr="00D80BE0">
        <w:rPr>
          <w:rFonts w:asciiTheme="minorEastAsia" w:hAnsiTheme="minorEastAsia"/>
          <w:sz w:val="24"/>
          <w:szCs w:val="24"/>
        </w:rPr>
        <w:lastRenderedPageBreak/>
        <w:t>4</w:t>
      </w:r>
      <w:r w:rsidRPr="00D80BE0">
        <w:rPr>
          <w:rFonts w:asciiTheme="minorEastAsia" w:hAnsiTheme="minorEastAsia" w:hint="eastAsia"/>
          <w:sz w:val="24"/>
          <w:szCs w:val="24"/>
        </w:rPr>
        <w:t>）</w:t>
      </w:r>
      <w:r w:rsidRPr="00D80BE0">
        <w:rPr>
          <w:rFonts w:asciiTheme="minorEastAsia" w:hAnsiTheme="minorEastAsia"/>
          <w:sz w:val="24"/>
          <w:szCs w:val="24"/>
        </w:rPr>
        <w:t>各专业分别汇总提交</w:t>
      </w:r>
      <w:r w:rsidRPr="00D80BE0">
        <w:rPr>
          <w:rFonts w:asciiTheme="minorEastAsia" w:hAnsiTheme="minorEastAsia" w:hint="eastAsia"/>
          <w:sz w:val="24"/>
          <w:szCs w:val="24"/>
        </w:rPr>
        <w:t>《</w:t>
      </w:r>
      <w:r w:rsidRPr="00D80BE0">
        <w:rPr>
          <w:rFonts w:asciiTheme="minorEastAsia" w:hAnsiTheme="minorEastAsia" w:hint="eastAsia"/>
          <w:sz w:val="24"/>
          <w:szCs w:val="24"/>
        </w:rPr>
        <w:t>电子信息工程学院xx专业推免创新实践能力加分表</w:t>
      </w:r>
      <w:r w:rsidRPr="00D80BE0">
        <w:rPr>
          <w:rFonts w:asciiTheme="minorEastAsia" w:hAnsiTheme="minorEastAsia" w:hint="eastAsia"/>
          <w:sz w:val="24"/>
          <w:szCs w:val="24"/>
        </w:rPr>
        <w:t>》电子版。</w:t>
      </w:r>
      <w:r w:rsidRPr="00D80BE0">
        <w:rPr>
          <w:rFonts w:asciiTheme="minorEastAsia" w:hAnsiTheme="minorEastAsia" w:hint="eastAsia"/>
          <w:sz w:val="24"/>
          <w:szCs w:val="24"/>
        </w:rPr>
        <w:tab/>
        <w:t>申请推免的同学请同时填写附件中《电子信息工程学院xx专业推免创新实践能力加分表》，请按照模板示例，将表中的“加分总表”、“竞赛获奖”、“学术论文”和“承担科研项目”几个sheet都要填写完毕，注意各项信息如四六级成绩、创新加分内容级别等内容务必真实准确，且需要和上文汇总的《电子信息工程学院免试攻读硕士学位研究生情况统计及创新实践能力加分申请表》的各项内容相一致。</w:t>
      </w:r>
    </w:p>
    <w:p w14:paraId="31985988" w14:textId="19E06A5F" w:rsidR="00E14D12" w:rsidRPr="00D80BE0" w:rsidRDefault="004B4EA4" w:rsidP="004B4EA4">
      <w:pPr>
        <w:pStyle w:val="a5"/>
        <w:spacing w:line="360" w:lineRule="auto"/>
        <w:ind w:left="720" w:firstLineChars="0" w:firstLine="0"/>
        <w:jc w:val="left"/>
        <w:rPr>
          <w:rFonts w:asciiTheme="minorEastAsia" w:hAnsiTheme="minorEastAsia"/>
          <w:color w:val="FF0000"/>
          <w:sz w:val="24"/>
          <w:szCs w:val="24"/>
        </w:rPr>
      </w:pPr>
      <w:r w:rsidRPr="00D80BE0">
        <w:rPr>
          <w:rFonts w:asciiTheme="minorEastAsia" w:hAnsiTheme="minorEastAsia" w:hint="eastAsia"/>
          <w:color w:val="FF0000"/>
          <w:sz w:val="24"/>
          <w:szCs w:val="24"/>
        </w:rPr>
        <w:t>5）</w:t>
      </w:r>
      <w:r w:rsidR="003B4930" w:rsidRPr="00D80BE0">
        <w:rPr>
          <w:rFonts w:asciiTheme="minorEastAsia" w:hAnsiTheme="minorEastAsia" w:hint="eastAsia"/>
          <w:color w:val="FF0000"/>
          <w:sz w:val="24"/>
          <w:szCs w:val="24"/>
        </w:rPr>
        <w:t>请以</w:t>
      </w:r>
      <w:r w:rsidR="003B4930" w:rsidRPr="00D80BE0">
        <w:rPr>
          <w:rFonts w:asciiTheme="minorEastAsia" w:hAnsiTheme="minorEastAsia"/>
          <w:color w:val="FF0000"/>
          <w:sz w:val="24"/>
          <w:szCs w:val="24"/>
        </w:rPr>
        <w:t>专业为单位，将上述材料汇总齐</w:t>
      </w:r>
      <w:r w:rsidR="003B4930" w:rsidRPr="00D80BE0">
        <w:rPr>
          <w:rFonts w:asciiTheme="minorEastAsia" w:hAnsiTheme="minorEastAsia" w:hint="eastAsia"/>
          <w:color w:val="FF0000"/>
          <w:sz w:val="24"/>
          <w:szCs w:val="24"/>
        </w:rPr>
        <w:t>后</w:t>
      </w:r>
      <w:r w:rsidR="00E14D12" w:rsidRPr="00D80BE0">
        <w:rPr>
          <w:rFonts w:asciiTheme="minorEastAsia" w:hAnsiTheme="minorEastAsia"/>
          <w:color w:val="FF0000"/>
          <w:sz w:val="24"/>
          <w:szCs w:val="24"/>
        </w:rPr>
        <w:t>于</w:t>
      </w:r>
      <w:r w:rsidR="0092648A" w:rsidRPr="00D80BE0">
        <w:rPr>
          <w:rFonts w:asciiTheme="minorEastAsia" w:hAnsiTheme="minorEastAsia"/>
          <w:color w:val="FF0000"/>
          <w:sz w:val="24"/>
          <w:szCs w:val="24"/>
        </w:rPr>
        <w:t>20</w:t>
      </w:r>
      <w:r w:rsidR="00A673B1" w:rsidRPr="00D80BE0">
        <w:rPr>
          <w:rFonts w:asciiTheme="minorEastAsia" w:hAnsiTheme="minorEastAsia"/>
          <w:color w:val="FF0000"/>
          <w:sz w:val="24"/>
          <w:szCs w:val="24"/>
        </w:rPr>
        <w:t>2</w:t>
      </w:r>
      <w:r w:rsidR="007A5B2F" w:rsidRPr="00D80BE0">
        <w:rPr>
          <w:rFonts w:asciiTheme="minorEastAsia" w:hAnsiTheme="minorEastAsia"/>
          <w:color w:val="FF0000"/>
          <w:sz w:val="24"/>
          <w:szCs w:val="24"/>
        </w:rPr>
        <w:t>1</w:t>
      </w:r>
      <w:r w:rsidR="0092648A" w:rsidRPr="00D80BE0">
        <w:rPr>
          <w:rFonts w:asciiTheme="minorEastAsia" w:hAnsiTheme="minorEastAsia"/>
          <w:color w:val="FF0000"/>
          <w:sz w:val="24"/>
          <w:szCs w:val="24"/>
        </w:rPr>
        <w:t>年9月</w:t>
      </w:r>
      <w:r w:rsidR="007A5B2F" w:rsidRPr="00D80BE0">
        <w:rPr>
          <w:rFonts w:asciiTheme="minorEastAsia" w:hAnsiTheme="minorEastAsia"/>
          <w:color w:val="FF0000"/>
          <w:sz w:val="24"/>
          <w:szCs w:val="24"/>
        </w:rPr>
        <w:t>8</w:t>
      </w:r>
      <w:r w:rsidR="0092648A" w:rsidRPr="00D80BE0">
        <w:rPr>
          <w:rFonts w:asciiTheme="minorEastAsia" w:hAnsiTheme="minorEastAsia"/>
          <w:color w:val="FF0000"/>
          <w:sz w:val="24"/>
          <w:szCs w:val="24"/>
        </w:rPr>
        <w:t>日</w:t>
      </w:r>
      <w:r w:rsidR="0092648A" w:rsidRPr="00D80BE0">
        <w:rPr>
          <w:rFonts w:asciiTheme="minorEastAsia" w:hAnsiTheme="minorEastAsia" w:hint="eastAsia"/>
          <w:color w:val="FF0000"/>
          <w:sz w:val="24"/>
          <w:szCs w:val="24"/>
        </w:rPr>
        <w:t>（周</w:t>
      </w:r>
      <w:r w:rsidR="007A5B2F" w:rsidRPr="00D80BE0">
        <w:rPr>
          <w:rFonts w:asciiTheme="minorEastAsia" w:hAnsiTheme="minorEastAsia" w:hint="eastAsia"/>
          <w:color w:val="FF0000"/>
          <w:sz w:val="24"/>
          <w:szCs w:val="24"/>
        </w:rPr>
        <w:t>三</w:t>
      </w:r>
      <w:r w:rsidR="0092648A" w:rsidRPr="00D80BE0">
        <w:rPr>
          <w:rFonts w:asciiTheme="minorEastAsia" w:hAnsiTheme="minorEastAsia" w:hint="eastAsia"/>
          <w:color w:val="FF0000"/>
          <w:sz w:val="24"/>
          <w:szCs w:val="24"/>
        </w:rPr>
        <w:t>）</w:t>
      </w:r>
      <w:r w:rsidR="007A5B2F" w:rsidRPr="00D80BE0">
        <w:rPr>
          <w:rFonts w:asciiTheme="minorEastAsia" w:hAnsiTheme="minorEastAsia" w:hint="eastAsia"/>
          <w:color w:val="FF0000"/>
          <w:sz w:val="24"/>
          <w:szCs w:val="24"/>
        </w:rPr>
        <w:t>上</w:t>
      </w:r>
      <w:r w:rsidR="00A673B1" w:rsidRPr="00D80BE0">
        <w:rPr>
          <w:rFonts w:asciiTheme="minorEastAsia" w:hAnsiTheme="minorEastAsia" w:hint="eastAsia"/>
          <w:color w:val="FF0000"/>
          <w:sz w:val="24"/>
          <w:szCs w:val="24"/>
        </w:rPr>
        <w:t>午</w:t>
      </w:r>
      <w:r w:rsidR="007A5B2F" w:rsidRPr="00D80BE0">
        <w:rPr>
          <w:rFonts w:asciiTheme="minorEastAsia" w:hAnsiTheme="minorEastAsia"/>
          <w:color w:val="FF0000"/>
          <w:sz w:val="24"/>
          <w:szCs w:val="24"/>
        </w:rPr>
        <w:t>9</w:t>
      </w:r>
      <w:r w:rsidR="007A5B2F" w:rsidRPr="00D80BE0">
        <w:rPr>
          <w:rFonts w:asciiTheme="minorEastAsia" w:hAnsiTheme="minorEastAsia" w:hint="eastAsia"/>
          <w:color w:val="FF0000"/>
          <w:sz w:val="24"/>
          <w:szCs w:val="24"/>
        </w:rPr>
        <w:t>：0</w:t>
      </w:r>
      <w:r w:rsidR="007A5B2F" w:rsidRPr="00D80BE0">
        <w:rPr>
          <w:rFonts w:asciiTheme="minorEastAsia" w:hAnsiTheme="minorEastAsia"/>
          <w:color w:val="FF0000"/>
          <w:sz w:val="24"/>
          <w:szCs w:val="24"/>
        </w:rPr>
        <w:t>0</w:t>
      </w:r>
      <w:r w:rsidR="00A673B1" w:rsidRPr="00D80BE0">
        <w:rPr>
          <w:rFonts w:asciiTheme="minorEastAsia" w:hAnsiTheme="minorEastAsia" w:hint="eastAsia"/>
          <w:color w:val="FF0000"/>
          <w:sz w:val="24"/>
          <w:szCs w:val="24"/>
        </w:rPr>
        <w:t>-</w:t>
      </w:r>
      <w:r w:rsidR="007A5B2F" w:rsidRPr="00D80BE0">
        <w:rPr>
          <w:rFonts w:asciiTheme="minorEastAsia" w:hAnsiTheme="minorEastAsia"/>
          <w:color w:val="FF0000"/>
          <w:sz w:val="24"/>
          <w:szCs w:val="24"/>
        </w:rPr>
        <w:t>10</w:t>
      </w:r>
      <w:r w:rsidR="00A673B1" w:rsidRPr="00D80BE0">
        <w:rPr>
          <w:rFonts w:asciiTheme="minorEastAsia" w:hAnsiTheme="minorEastAsia" w:hint="eastAsia"/>
          <w:color w:val="FF0000"/>
          <w:sz w:val="24"/>
          <w:szCs w:val="24"/>
        </w:rPr>
        <w:t>:</w:t>
      </w:r>
      <w:r w:rsidR="007A5B2F" w:rsidRPr="00D80BE0">
        <w:rPr>
          <w:rFonts w:asciiTheme="minorEastAsia" w:hAnsiTheme="minorEastAsia"/>
          <w:color w:val="FF0000"/>
          <w:sz w:val="24"/>
          <w:szCs w:val="24"/>
        </w:rPr>
        <w:t>3</w:t>
      </w:r>
      <w:r w:rsidR="00A673B1" w:rsidRPr="00D80BE0">
        <w:rPr>
          <w:rFonts w:asciiTheme="minorEastAsia" w:hAnsiTheme="minorEastAsia" w:hint="eastAsia"/>
          <w:color w:val="FF0000"/>
          <w:sz w:val="24"/>
          <w:szCs w:val="24"/>
        </w:rPr>
        <w:t>0</w:t>
      </w:r>
      <w:r w:rsidR="00DF7489" w:rsidRPr="00D80BE0">
        <w:rPr>
          <w:rFonts w:asciiTheme="minorEastAsia" w:hAnsiTheme="minorEastAsia" w:hint="eastAsia"/>
          <w:color w:val="FF0000"/>
          <w:sz w:val="24"/>
          <w:szCs w:val="24"/>
        </w:rPr>
        <w:t>交到C2-215，电子</w:t>
      </w:r>
      <w:r w:rsidR="00FF4F3C" w:rsidRPr="00D80BE0">
        <w:rPr>
          <w:rFonts w:asciiTheme="minorEastAsia" w:hAnsiTheme="minorEastAsia" w:hint="eastAsia"/>
          <w:color w:val="FF0000"/>
          <w:sz w:val="24"/>
          <w:szCs w:val="24"/>
        </w:rPr>
        <w:t>版</w:t>
      </w:r>
      <w:r w:rsidR="00DF7489" w:rsidRPr="00D80BE0">
        <w:rPr>
          <w:rFonts w:asciiTheme="minorEastAsia" w:hAnsiTheme="minorEastAsia"/>
          <w:color w:val="FF0000"/>
          <w:sz w:val="24"/>
          <w:szCs w:val="24"/>
        </w:rPr>
        <w:t>请拿</w:t>
      </w:r>
      <w:r w:rsidR="00DF7489" w:rsidRPr="00D80BE0">
        <w:rPr>
          <w:rFonts w:asciiTheme="minorEastAsia" w:hAnsiTheme="minorEastAsia" w:hint="eastAsia"/>
          <w:color w:val="FF0000"/>
          <w:sz w:val="24"/>
          <w:szCs w:val="24"/>
        </w:rPr>
        <w:t>U盘</w:t>
      </w:r>
      <w:r w:rsidR="00DF7489" w:rsidRPr="00D80BE0">
        <w:rPr>
          <w:rFonts w:asciiTheme="minorEastAsia" w:hAnsiTheme="minorEastAsia"/>
          <w:color w:val="FF0000"/>
          <w:sz w:val="24"/>
          <w:szCs w:val="24"/>
        </w:rPr>
        <w:t>拷过来</w:t>
      </w:r>
      <w:r w:rsidR="00E14D12" w:rsidRPr="00D80BE0">
        <w:rPr>
          <w:rFonts w:asciiTheme="minorEastAsia" w:hAnsiTheme="minorEastAsia"/>
          <w:color w:val="FF0000"/>
          <w:sz w:val="24"/>
          <w:szCs w:val="24"/>
        </w:rPr>
        <w:t>。</w:t>
      </w:r>
    </w:p>
    <w:p w14:paraId="3CAF7845" w14:textId="15AAE9C9" w:rsidR="00F960DC" w:rsidRPr="00D80BE0" w:rsidRDefault="004B4EA4" w:rsidP="004B4EA4">
      <w:pPr>
        <w:pStyle w:val="a5"/>
        <w:spacing w:line="360" w:lineRule="auto"/>
        <w:ind w:left="720" w:firstLineChars="0" w:firstLine="0"/>
        <w:jc w:val="left"/>
        <w:rPr>
          <w:rFonts w:asciiTheme="minorEastAsia" w:hAnsiTheme="minorEastAsia"/>
          <w:sz w:val="24"/>
          <w:szCs w:val="24"/>
        </w:rPr>
      </w:pPr>
      <w:r w:rsidRPr="00D80BE0">
        <w:rPr>
          <w:rFonts w:asciiTheme="minorEastAsia" w:hAnsiTheme="minorEastAsia"/>
          <w:sz w:val="24"/>
          <w:szCs w:val="24"/>
        </w:rPr>
        <w:t>6</w:t>
      </w:r>
      <w:r w:rsidRPr="00D80BE0">
        <w:rPr>
          <w:rFonts w:asciiTheme="minorEastAsia" w:hAnsiTheme="minorEastAsia" w:hint="eastAsia"/>
          <w:sz w:val="24"/>
          <w:szCs w:val="24"/>
        </w:rPr>
        <w:t>）</w:t>
      </w:r>
      <w:r w:rsidR="00F960DC" w:rsidRPr="00D80BE0">
        <w:rPr>
          <w:rFonts w:asciiTheme="minorEastAsia" w:hAnsiTheme="minorEastAsia" w:hint="eastAsia"/>
          <w:sz w:val="24"/>
          <w:szCs w:val="24"/>
        </w:rPr>
        <w:t>学院将审核各项材料</w:t>
      </w:r>
      <w:r w:rsidR="00F960DC" w:rsidRPr="00D80BE0">
        <w:rPr>
          <w:rFonts w:asciiTheme="minorEastAsia" w:hAnsiTheme="minorEastAsia"/>
          <w:sz w:val="24"/>
          <w:szCs w:val="24"/>
        </w:rPr>
        <w:t>，进行</w:t>
      </w:r>
      <w:r w:rsidR="00F960DC" w:rsidRPr="00D80BE0">
        <w:rPr>
          <w:rFonts w:asciiTheme="minorEastAsia" w:hAnsiTheme="minorEastAsia" w:hint="eastAsia"/>
          <w:sz w:val="24"/>
          <w:szCs w:val="24"/>
        </w:rPr>
        <w:t>创新实践能力加分的</w:t>
      </w:r>
      <w:r w:rsidR="00F960DC" w:rsidRPr="00D80BE0">
        <w:rPr>
          <w:rFonts w:asciiTheme="minorEastAsia" w:hAnsiTheme="minorEastAsia"/>
          <w:sz w:val="24"/>
          <w:szCs w:val="24"/>
        </w:rPr>
        <w:t>核</w:t>
      </w:r>
      <w:r w:rsidR="00F960DC" w:rsidRPr="00D80BE0">
        <w:rPr>
          <w:rFonts w:asciiTheme="minorEastAsia" w:hAnsiTheme="minorEastAsia" w:hint="eastAsia"/>
          <w:sz w:val="24"/>
          <w:szCs w:val="24"/>
        </w:rPr>
        <w:t>算</w:t>
      </w:r>
      <w:r w:rsidR="00F960DC" w:rsidRPr="00D80BE0">
        <w:rPr>
          <w:rFonts w:asciiTheme="minorEastAsia" w:hAnsiTheme="minorEastAsia"/>
          <w:sz w:val="24"/>
          <w:szCs w:val="24"/>
        </w:rPr>
        <w:t>，并最终</w:t>
      </w:r>
      <w:r w:rsidR="00F960DC" w:rsidRPr="00D80BE0">
        <w:rPr>
          <w:rFonts w:asciiTheme="minorEastAsia" w:hAnsiTheme="minorEastAsia" w:hint="eastAsia"/>
          <w:sz w:val="24"/>
          <w:szCs w:val="24"/>
        </w:rPr>
        <w:t>计算出</w:t>
      </w:r>
      <w:r w:rsidR="00F960DC" w:rsidRPr="00D80BE0">
        <w:rPr>
          <w:rFonts w:asciiTheme="minorEastAsia" w:hAnsiTheme="minorEastAsia"/>
          <w:sz w:val="24"/>
          <w:szCs w:val="24"/>
        </w:rPr>
        <w:t>各位同学的综合素质排名。</w:t>
      </w:r>
    </w:p>
    <w:p w14:paraId="257BF408" w14:textId="0F05C7E1" w:rsidR="004B4EA4" w:rsidRPr="00D80BE0" w:rsidRDefault="004B4EA4" w:rsidP="004B4EA4">
      <w:pPr>
        <w:pStyle w:val="a5"/>
        <w:spacing w:line="360" w:lineRule="auto"/>
        <w:ind w:left="720" w:firstLineChars="0" w:firstLine="0"/>
        <w:jc w:val="left"/>
        <w:rPr>
          <w:rFonts w:asciiTheme="minorEastAsia" w:hAnsiTheme="minorEastAsia" w:hint="eastAsia"/>
          <w:sz w:val="24"/>
          <w:szCs w:val="24"/>
        </w:rPr>
      </w:pPr>
      <w:r w:rsidRPr="00D80BE0">
        <w:rPr>
          <w:rFonts w:asciiTheme="minorEastAsia" w:hAnsiTheme="minorEastAsia" w:hint="eastAsia"/>
          <w:sz w:val="24"/>
          <w:szCs w:val="24"/>
        </w:rPr>
        <w:t>7）预计9月8日下午进行</w:t>
      </w:r>
      <w:r w:rsidR="00031433" w:rsidRPr="00D80BE0">
        <w:rPr>
          <w:rFonts w:asciiTheme="minorEastAsia" w:hAnsiTheme="minorEastAsia" w:hint="eastAsia"/>
          <w:sz w:val="24"/>
          <w:szCs w:val="24"/>
        </w:rPr>
        <w:t>学术专长认定</w:t>
      </w:r>
      <w:r w:rsidR="00AA6C6C" w:rsidRPr="00D80BE0">
        <w:rPr>
          <w:rFonts w:asciiTheme="minorEastAsia" w:hAnsiTheme="minorEastAsia" w:hint="eastAsia"/>
          <w:sz w:val="24"/>
          <w:szCs w:val="24"/>
        </w:rPr>
        <w:t>审核</w:t>
      </w:r>
      <w:r w:rsidR="00031433" w:rsidRPr="00D80BE0">
        <w:rPr>
          <w:rFonts w:asciiTheme="minorEastAsia" w:hAnsiTheme="minorEastAsia" w:hint="eastAsia"/>
          <w:sz w:val="24"/>
          <w:szCs w:val="24"/>
        </w:rPr>
        <w:t>答辩会</w:t>
      </w:r>
      <w:r w:rsidR="00AA6C6C" w:rsidRPr="00D80BE0">
        <w:rPr>
          <w:rFonts w:asciiTheme="minorEastAsia" w:hAnsiTheme="minorEastAsia" w:hint="eastAsia"/>
          <w:sz w:val="24"/>
          <w:szCs w:val="24"/>
        </w:rPr>
        <w:t>，具体工作安排后续通知。</w:t>
      </w:r>
    </w:p>
    <w:p w14:paraId="32A5BBF2" w14:textId="77777777" w:rsidR="00F960DC" w:rsidRPr="00D80BE0" w:rsidRDefault="00F960DC" w:rsidP="00F960DC">
      <w:pPr>
        <w:pStyle w:val="a5"/>
        <w:numPr>
          <w:ilvl w:val="0"/>
          <w:numId w:val="3"/>
        </w:numPr>
        <w:spacing w:line="360" w:lineRule="auto"/>
        <w:ind w:firstLineChars="0"/>
        <w:jc w:val="left"/>
        <w:rPr>
          <w:rFonts w:asciiTheme="minorEastAsia" w:hAnsiTheme="minorEastAsia"/>
          <w:sz w:val="24"/>
          <w:szCs w:val="24"/>
        </w:rPr>
      </w:pPr>
      <w:r w:rsidRPr="00D80BE0">
        <w:rPr>
          <w:rFonts w:asciiTheme="minorEastAsia" w:hAnsiTheme="minorEastAsia" w:hint="eastAsia"/>
          <w:sz w:val="24"/>
          <w:szCs w:val="24"/>
        </w:rPr>
        <w:t>各项内容</w:t>
      </w:r>
      <w:r w:rsidRPr="00D80BE0">
        <w:rPr>
          <w:rFonts w:asciiTheme="minorEastAsia" w:hAnsiTheme="minorEastAsia"/>
          <w:sz w:val="24"/>
          <w:szCs w:val="24"/>
        </w:rPr>
        <w:t>请务必如实填写，如发现作假现象，将直接取消推免资格，并将按照学校有关条例严格处理。</w:t>
      </w:r>
      <w:bookmarkStart w:id="0" w:name="_GoBack"/>
      <w:bookmarkEnd w:id="0"/>
    </w:p>
    <w:sectPr w:rsidR="00F960DC" w:rsidRPr="00D80BE0" w:rsidSect="002B625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2C110" w14:textId="77777777" w:rsidR="00CC34A8" w:rsidRDefault="00CC34A8" w:rsidP="00B445D9">
      <w:r>
        <w:separator/>
      </w:r>
    </w:p>
  </w:endnote>
  <w:endnote w:type="continuationSeparator" w:id="0">
    <w:p w14:paraId="151C1071" w14:textId="77777777" w:rsidR="00CC34A8" w:rsidRDefault="00CC34A8" w:rsidP="00B44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B4E0F" w14:textId="77777777" w:rsidR="00CC34A8" w:rsidRDefault="00CC34A8" w:rsidP="00B445D9">
      <w:r>
        <w:separator/>
      </w:r>
    </w:p>
  </w:footnote>
  <w:footnote w:type="continuationSeparator" w:id="0">
    <w:p w14:paraId="54BE22C8" w14:textId="77777777" w:rsidR="00CC34A8" w:rsidRDefault="00CC34A8" w:rsidP="00B445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22982"/>
    <w:multiLevelType w:val="hybridMultilevel"/>
    <w:tmpl w:val="010C70DE"/>
    <w:lvl w:ilvl="0" w:tplc="993C0146">
      <w:start w:val="1"/>
      <w:numFmt w:val="decimal"/>
      <w:lvlText w:val="%1、"/>
      <w:lvlJc w:val="left"/>
      <w:pPr>
        <w:ind w:left="720" w:hanging="72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3B73495"/>
    <w:multiLevelType w:val="hybridMultilevel"/>
    <w:tmpl w:val="64A4491C"/>
    <w:lvl w:ilvl="0" w:tplc="2850EC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159251C"/>
    <w:multiLevelType w:val="hybridMultilevel"/>
    <w:tmpl w:val="CBCCCA12"/>
    <w:lvl w:ilvl="0" w:tplc="2850EC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388"/>
    <w:rsid w:val="00031433"/>
    <w:rsid w:val="00070F3A"/>
    <w:rsid w:val="00082581"/>
    <w:rsid w:val="00082E1F"/>
    <w:rsid w:val="000E4AA5"/>
    <w:rsid w:val="00134FA9"/>
    <w:rsid w:val="00140FA1"/>
    <w:rsid w:val="002B6256"/>
    <w:rsid w:val="002F7CCF"/>
    <w:rsid w:val="00394594"/>
    <w:rsid w:val="003968BE"/>
    <w:rsid w:val="003A5727"/>
    <w:rsid w:val="003B4930"/>
    <w:rsid w:val="003D4D87"/>
    <w:rsid w:val="00432209"/>
    <w:rsid w:val="00460E3D"/>
    <w:rsid w:val="004946BE"/>
    <w:rsid w:val="004A5AD0"/>
    <w:rsid w:val="004B2F37"/>
    <w:rsid w:val="004B4EA4"/>
    <w:rsid w:val="005221B1"/>
    <w:rsid w:val="005519CE"/>
    <w:rsid w:val="00575BFA"/>
    <w:rsid w:val="005C61EF"/>
    <w:rsid w:val="00622B60"/>
    <w:rsid w:val="00657EB6"/>
    <w:rsid w:val="006A6116"/>
    <w:rsid w:val="006E4D61"/>
    <w:rsid w:val="006F169F"/>
    <w:rsid w:val="00752388"/>
    <w:rsid w:val="007A5B2F"/>
    <w:rsid w:val="007E7FD3"/>
    <w:rsid w:val="007F1B4B"/>
    <w:rsid w:val="00810759"/>
    <w:rsid w:val="00864243"/>
    <w:rsid w:val="008B0F3F"/>
    <w:rsid w:val="008B5D2C"/>
    <w:rsid w:val="0092648A"/>
    <w:rsid w:val="00927213"/>
    <w:rsid w:val="0092799F"/>
    <w:rsid w:val="00933C35"/>
    <w:rsid w:val="009D79D5"/>
    <w:rsid w:val="00A673B1"/>
    <w:rsid w:val="00AA6C6C"/>
    <w:rsid w:val="00AE2CB7"/>
    <w:rsid w:val="00B0166F"/>
    <w:rsid w:val="00B06C81"/>
    <w:rsid w:val="00B41745"/>
    <w:rsid w:val="00B445D9"/>
    <w:rsid w:val="00B6336E"/>
    <w:rsid w:val="00BC5578"/>
    <w:rsid w:val="00BD7493"/>
    <w:rsid w:val="00BF5F02"/>
    <w:rsid w:val="00C2482E"/>
    <w:rsid w:val="00CC21AE"/>
    <w:rsid w:val="00CC34A8"/>
    <w:rsid w:val="00CF75A7"/>
    <w:rsid w:val="00D80BE0"/>
    <w:rsid w:val="00DE0353"/>
    <w:rsid w:val="00DE143F"/>
    <w:rsid w:val="00DF7489"/>
    <w:rsid w:val="00E14D12"/>
    <w:rsid w:val="00E93BA0"/>
    <w:rsid w:val="00F21973"/>
    <w:rsid w:val="00F960DC"/>
    <w:rsid w:val="00FA39FE"/>
    <w:rsid w:val="00FC3DBE"/>
    <w:rsid w:val="00FF4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060FF"/>
  <w15:chartTrackingRefBased/>
  <w15:docId w15:val="{8309A7AB-9CE8-4E97-A275-BD4D8F2B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45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45D9"/>
    <w:rPr>
      <w:sz w:val="18"/>
      <w:szCs w:val="18"/>
    </w:rPr>
  </w:style>
  <w:style w:type="paragraph" w:styleId="a4">
    <w:name w:val="footer"/>
    <w:basedOn w:val="a"/>
    <w:link w:val="Char0"/>
    <w:uiPriority w:val="99"/>
    <w:unhideWhenUsed/>
    <w:rsid w:val="00B445D9"/>
    <w:pPr>
      <w:tabs>
        <w:tab w:val="center" w:pos="4153"/>
        <w:tab w:val="right" w:pos="8306"/>
      </w:tabs>
      <w:snapToGrid w:val="0"/>
      <w:jc w:val="left"/>
    </w:pPr>
    <w:rPr>
      <w:sz w:val="18"/>
      <w:szCs w:val="18"/>
    </w:rPr>
  </w:style>
  <w:style w:type="character" w:customStyle="1" w:styleId="Char0">
    <w:name w:val="页脚 Char"/>
    <w:basedOn w:val="a0"/>
    <w:link w:val="a4"/>
    <w:uiPriority w:val="99"/>
    <w:rsid w:val="00B445D9"/>
    <w:rPr>
      <w:sz w:val="18"/>
      <w:szCs w:val="18"/>
    </w:rPr>
  </w:style>
  <w:style w:type="paragraph" w:styleId="a5">
    <w:name w:val="List Paragraph"/>
    <w:basedOn w:val="a"/>
    <w:uiPriority w:val="34"/>
    <w:qFormat/>
    <w:rsid w:val="00B445D9"/>
    <w:pPr>
      <w:ind w:firstLineChars="200" w:firstLine="420"/>
    </w:pPr>
  </w:style>
  <w:style w:type="paragraph" w:styleId="a6">
    <w:name w:val="Balloon Text"/>
    <w:basedOn w:val="a"/>
    <w:link w:val="Char1"/>
    <w:uiPriority w:val="99"/>
    <w:semiHidden/>
    <w:unhideWhenUsed/>
    <w:rsid w:val="00D80BE0"/>
    <w:rPr>
      <w:sz w:val="18"/>
      <w:szCs w:val="18"/>
    </w:rPr>
  </w:style>
  <w:style w:type="character" w:customStyle="1" w:styleId="Char1">
    <w:name w:val="批注框文本 Char"/>
    <w:basedOn w:val="a0"/>
    <w:link w:val="a6"/>
    <w:uiPriority w:val="99"/>
    <w:semiHidden/>
    <w:rsid w:val="00D80B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81266">
      <w:bodyDiv w:val="1"/>
      <w:marLeft w:val="0"/>
      <w:marRight w:val="0"/>
      <w:marTop w:val="0"/>
      <w:marBottom w:val="0"/>
      <w:divBdr>
        <w:top w:val="none" w:sz="0" w:space="0" w:color="auto"/>
        <w:left w:val="none" w:sz="0" w:space="0" w:color="auto"/>
        <w:bottom w:val="none" w:sz="0" w:space="0" w:color="auto"/>
        <w:right w:val="none" w:sz="0" w:space="0" w:color="auto"/>
      </w:divBdr>
    </w:div>
    <w:div w:id="151699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185</Words>
  <Characters>1056</Characters>
  <Application>Microsoft Office Word</Application>
  <DocSecurity>0</DocSecurity>
  <Lines>8</Lines>
  <Paragraphs>2</Paragraphs>
  <ScaleCrop>false</ScaleCrop>
  <Company>SkyUN.Org</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SkyUN.Org</dc:creator>
  <cp:keywords/>
  <dc:description/>
  <cp:lastModifiedBy>王岩琴</cp:lastModifiedBy>
  <cp:revision>8</cp:revision>
  <cp:lastPrinted>2021-09-07T08:09:00Z</cp:lastPrinted>
  <dcterms:created xsi:type="dcterms:W3CDTF">2021-09-07T05:28:00Z</dcterms:created>
  <dcterms:modified xsi:type="dcterms:W3CDTF">2021-09-07T08:10:00Z</dcterms:modified>
</cp:coreProperties>
</file>